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73A2" w:rsidRPr="004173A2" w:rsidRDefault="004173A2" w:rsidP="004173A2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Сандық қатарлар.</w:t>
      </w:r>
      <w:r w:rsidRPr="00B37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 </w:t>
      </w: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Негізгі ұғымдар</w:t>
      </w: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B37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Оң қатарлар</w:t>
      </w:r>
    </w:p>
    <w:p w:rsidR="004173A2" w:rsidRPr="004173A2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Мазмұны: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Сандық қатарлар, дербес қосындылар, сандық қатардың қалдығы, сандық қатардың жинақты болуының қажетті шарты, сандық қатардың жинақты болуының жеткілікті шарттары: салыстыру белгілері, шектік салыстыру белгісі, Д’Аламбер белгісі, Кошидың радикалдық белгісі, Кошидың интегралдық белгісі.</w:t>
      </w:r>
    </w:p>
    <w:p w:rsidR="004173A2" w:rsidRPr="004173A2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Дәрістің мақсаты:</w:t>
      </w:r>
      <w:r w:rsidRPr="00B37D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Студенттерді сандық қатар ұғымымен таныстыру, қатарды жинақтылыққа зерттеу мысалдарын келтіру.</w:t>
      </w:r>
    </w:p>
    <w:p w:rsidR="00E2717D" w:rsidRPr="00B37D9A" w:rsidRDefault="00E2717D" w:rsidP="00E2717D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7D9A">
        <w:rPr>
          <w:rFonts w:ascii="Times New Roman" w:hAnsi="Times New Roman" w:cs="Times New Roman"/>
          <w:b/>
          <w:sz w:val="28"/>
          <w:szCs w:val="28"/>
          <w:lang w:val="kk-KZ"/>
        </w:rPr>
        <w:t xml:space="preserve">Анықтама 1. 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Берілген шектеусіз сан тізбегі </w:t>
      </w:r>
      <w:r w:rsidRPr="00B37D9A">
        <w:rPr>
          <w:rFonts w:ascii="Times New Roman" w:hAnsi="Times New Roman" w:cs="Times New Roman"/>
          <w:position w:val="-12"/>
          <w:sz w:val="28"/>
          <w:szCs w:val="28"/>
        </w:rPr>
        <w:object w:dxaOrig="1719" w:dyaOrig="380">
          <v:shape id="_x0000_i1025" type="#_x0000_t75" style="width:86.25pt;height:18.75pt" o:ole="" fillcolor="window">
            <v:imagedata r:id="rId5" o:title=""/>
          </v:shape>
          <o:OLEObject Type="Embed" ProgID="Equation.3" ShapeID="_x0000_i1025" DrawAspect="Content" ObjectID="_1614426091" r:id="rId6"/>
        </w:objec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84AF7" w:rsidRPr="00B37D9A">
        <w:rPr>
          <w:rFonts w:ascii="Times New Roman" w:hAnsi="Times New Roman" w:cs="Times New Roman"/>
          <w:sz w:val="28"/>
          <w:szCs w:val="28"/>
          <w:lang w:val="kk-KZ"/>
        </w:rPr>
        <w:t>үшін: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E2717D" w:rsidRPr="00B37D9A" w:rsidRDefault="00E2717D" w:rsidP="00E2717D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       </w:t>
      </w:r>
      <w:r w:rsidR="00184AF7" w:rsidRPr="00B37D9A">
        <w:rPr>
          <w:rFonts w:ascii="Times New Roman" w:hAnsi="Times New Roman" w:cs="Times New Roman"/>
          <w:position w:val="-12"/>
          <w:sz w:val="28"/>
          <w:szCs w:val="28"/>
        </w:rPr>
        <w:object w:dxaOrig="1920" w:dyaOrig="360">
          <v:shape id="_x0000_i1026" type="#_x0000_t75" style="width:140.25pt;height:26.25pt" o:ole="" fillcolor="window">
            <v:imagedata r:id="rId7" o:title=""/>
          </v:shape>
          <o:OLEObject Type="Embed" ProgID="Equation.3" ShapeID="_x0000_i1026" DrawAspect="Content" ObjectID="_1614426092" r:id="rId8"/>
        </w:object>
      </w:r>
      <w:r w:rsidR="00184AF7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(1)</w:t>
      </w:r>
    </w:p>
    <w:p w:rsidR="00E2717D" w:rsidRPr="00B37D9A" w:rsidRDefault="00184AF7" w:rsidP="00E2717D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(1) өрнегі </w:t>
      </w:r>
      <w:r w:rsidRPr="00B37D9A">
        <w:rPr>
          <w:rFonts w:ascii="Times New Roman" w:hAnsi="Times New Roman" w:cs="Times New Roman"/>
          <w:i/>
          <w:sz w:val="28"/>
          <w:szCs w:val="28"/>
          <w:lang w:val="kk-KZ"/>
        </w:rPr>
        <w:t>сандық қатар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 </w:t>
      </w:r>
      <w:r w:rsidR="00E2717D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мұндағы </w:t>
      </w:r>
      <w:r w:rsidR="00935B36" w:rsidRPr="00B37D9A">
        <w:rPr>
          <w:rFonts w:ascii="Times New Roman" w:hAnsi="Times New Roman" w:cs="Times New Roman"/>
          <w:position w:val="-12"/>
          <w:sz w:val="28"/>
          <w:szCs w:val="28"/>
        </w:rPr>
        <w:object w:dxaOrig="1260" w:dyaOrig="360">
          <v:shape id="_x0000_i1027" type="#_x0000_t75" style="width:86.25pt;height:24.75pt" o:ole="" fillcolor="window">
            <v:imagedata r:id="rId9" o:title=""/>
          </v:shape>
          <o:OLEObject Type="Embed" ProgID="Equation.3" ShapeID="_x0000_i1027" DrawAspect="Content" ObjectID="_1614426093" r:id="rId10"/>
        </w:object>
      </w:r>
      <w:r w:rsidR="00E2717D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>нақты және комплекс сандар. Оларды қатардың мүшелері,</w:t>
      </w:r>
      <w:r w:rsidR="00935B36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>ал</w:t>
      </w:r>
      <w:r w:rsidR="00935B36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35B36" w:rsidRPr="00B37D9A">
        <w:rPr>
          <w:rFonts w:ascii="Times New Roman" w:hAnsi="Times New Roman" w:cs="Times New Roman"/>
          <w:position w:val="-12"/>
          <w:sz w:val="28"/>
          <w:szCs w:val="28"/>
        </w:rPr>
        <w:object w:dxaOrig="279" w:dyaOrig="360">
          <v:shape id="_x0000_i1028" type="#_x0000_t75" style="width:21pt;height:26.25pt" o:ole="">
            <v:imagedata r:id="rId11" o:title=""/>
          </v:shape>
          <o:OLEObject Type="Embed" ProgID="Equation.3" ShapeID="_x0000_i1028" DrawAspect="Content" ObjectID="_1614426094" r:id="rId12"/>
        </w:object>
      </w:r>
      <w:r w:rsidR="00935B36"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>қатардың жалпы мүшесі деп аталады.</w:t>
      </w:r>
    </w:p>
    <w:p w:rsidR="004173A2" w:rsidRPr="004173A2" w:rsidRDefault="00935B36" w:rsidP="00935B36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D9A">
        <w:rPr>
          <w:rFonts w:ascii="Times New Roman" w:hAnsi="Times New Roman" w:cs="Times New Roman"/>
          <w:position w:val="-12"/>
          <w:sz w:val="28"/>
          <w:szCs w:val="28"/>
        </w:rPr>
        <w:object w:dxaOrig="5820" w:dyaOrig="360">
          <v:shape id="_x0000_i1029" type="#_x0000_t75" style="width:364.5pt;height:22.5pt" o:ole="" fillcolor="window">
            <v:imagedata r:id="rId13" o:title=""/>
          </v:shape>
          <o:OLEObject Type="Embed" ProgID="Equation.3" ShapeID="_x0000_i1029" DrawAspect="Content" ObjectID="_1614426095" r:id="rId14"/>
        </w:object>
      </w:r>
    </w:p>
    <w:p w:rsidR="004173A2" w:rsidRPr="00B37D9A" w:rsidRDefault="004173A2" w:rsidP="004173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қосындылары дербес қосындылар деп, ал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935B36" w:rsidRPr="00B37D9A">
        <w:rPr>
          <w:rFonts w:ascii="Times New Roman" w:hAnsi="Times New Roman" w:cs="Times New Roman"/>
          <w:position w:val="-12"/>
          <w:sz w:val="28"/>
          <w:szCs w:val="28"/>
        </w:rPr>
        <w:object w:dxaOrig="279" w:dyaOrig="360">
          <v:shape id="_x0000_i1030" type="#_x0000_t75" style="width:21pt;height:26.25pt" o:ole="">
            <v:imagedata r:id="rId15" o:title=""/>
          </v:shape>
          <o:OLEObject Type="Embed" ProgID="Equation.3" ShapeID="_x0000_i1030" DrawAspect="Content" ObjectID="_1614426096" r:id="rId16"/>
        </w:objec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(1)</w:t>
      </w:r>
      <w:r w:rsidR="00935B36"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сандық қатарының</w:t>
      </w:r>
      <w:r w:rsidR="00935B36"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t xml:space="preserve"> </w:t>
      </w:r>
      <w:r w:rsidR="00935B36" w:rsidRPr="00B37D9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n</w:t>
      </w:r>
      <w:r w:rsidRPr="004173A2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ші дербес қосындысы деп аталады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35B36" w:rsidRPr="00B37D9A" w:rsidRDefault="00935B36" w:rsidP="00935B36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7D9A">
        <w:rPr>
          <w:rFonts w:ascii="Times New Roman" w:hAnsi="Times New Roman" w:cs="Times New Roman"/>
          <w:b/>
          <w:sz w:val="28"/>
          <w:szCs w:val="28"/>
          <w:lang w:val="kk-KZ"/>
        </w:rPr>
        <w:t>Анықтама 2</w:t>
      </w:r>
      <w:r w:rsidRPr="00B37D9A">
        <w:rPr>
          <w:rFonts w:ascii="Times New Roman" w:hAnsi="Times New Roman" w:cs="Times New Roman"/>
          <w:b/>
          <w:i/>
          <w:sz w:val="28"/>
          <w:szCs w:val="28"/>
          <w:lang w:val="kk-KZ"/>
        </w:rPr>
        <w:t>.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 Егер дербес қосындылар тізбегінің шегі нақты сан болса, яғни,  </w:t>
      </w:r>
      <w:r w:rsidRPr="00B37D9A">
        <w:rPr>
          <w:rFonts w:ascii="Times New Roman" w:hAnsi="Times New Roman" w:cs="Times New Roman"/>
          <w:position w:val="-20"/>
          <w:sz w:val="28"/>
          <w:szCs w:val="28"/>
        </w:rPr>
        <w:object w:dxaOrig="1180" w:dyaOrig="440">
          <v:shape id="_x0000_i1031" type="#_x0000_t75" style="width:59.25pt;height:21.75pt" o:ole="" o:bordertopcolor="this" o:borderleftcolor="this" o:borderbottomcolor="this" o:borderrightcolor="this" fillcolor="window">
            <v:imagedata r:id="rId1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1" DrawAspect="Content" ObjectID="_1614426097" r:id="rId18"/>
        </w:objec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онда (1) </w:t>
      </w:r>
      <w:r w:rsidRPr="00B37D9A">
        <w:rPr>
          <w:rFonts w:ascii="Times New Roman" w:hAnsi="Times New Roman" w:cs="Times New Roman"/>
          <w:i/>
          <w:sz w:val="28"/>
          <w:szCs w:val="28"/>
          <w:lang w:val="kk-KZ"/>
        </w:rPr>
        <w:t>қатар жинақты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аталады, ал </w:t>
      </w:r>
      <w:r w:rsidRPr="00B37D9A">
        <w:rPr>
          <w:rFonts w:ascii="Times New Roman" w:hAnsi="Times New Roman" w:cs="Times New Roman"/>
          <w:position w:val="-6"/>
          <w:sz w:val="28"/>
          <w:szCs w:val="28"/>
        </w:rPr>
        <w:object w:dxaOrig="240" w:dyaOrig="300">
          <v:shape id="_x0000_i1032" type="#_x0000_t75" style="width:12pt;height:15pt" o:ole="" fillcolor="window">
            <v:imagedata r:id="rId19" o:title=""/>
          </v:shape>
          <o:OLEObject Type="Embed" ProgID="Equation.3" ShapeID="_x0000_i1032" DrawAspect="Content" ObjectID="_1614426098" r:id="rId20"/>
        </w:objec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саны қатардың қосындысын береді.  </w:t>
      </w:r>
    </w:p>
    <w:p w:rsidR="00935B36" w:rsidRPr="00B37D9A" w:rsidRDefault="00935B36" w:rsidP="00935B36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37D9A">
        <w:rPr>
          <w:rFonts w:ascii="Times New Roman" w:hAnsi="Times New Roman" w:cs="Times New Roman"/>
          <w:b/>
          <w:sz w:val="28"/>
          <w:szCs w:val="28"/>
          <w:lang w:val="kk-KZ"/>
        </w:rPr>
        <w:t>Анықтама 3.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Егер дербес қосындылар тізбегінің шегі шексіздікке тең немесе табылмайтын  болса, онда (1) қатары </w:t>
      </w:r>
      <w:r w:rsidRPr="00B37D9A">
        <w:rPr>
          <w:rFonts w:ascii="Times New Roman" w:hAnsi="Times New Roman" w:cs="Times New Roman"/>
          <w:i/>
          <w:sz w:val="28"/>
          <w:szCs w:val="28"/>
          <w:lang w:val="kk-KZ"/>
        </w:rPr>
        <w:t>жинақсыз қатар</w: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деп аталады. </w:t>
      </w:r>
    </w:p>
    <w:p w:rsidR="004173A2" w:rsidRPr="004173A2" w:rsidRDefault="00D34B79" w:rsidP="00D34B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hAnsi="Times New Roman" w:cs="Times New Roman"/>
          <w:position w:val="-12"/>
          <w:sz w:val="28"/>
          <w:szCs w:val="28"/>
        </w:rPr>
        <w:object w:dxaOrig="3100" w:dyaOrig="360">
          <v:shape id="_x0000_i1033" type="#_x0000_t75" style="width:194.25pt;height:22.5pt" o:ole="" fillcolor="window">
            <v:imagedata r:id="rId21" o:title=""/>
          </v:shape>
          <o:OLEObject Type="Embed" ProgID="Equation.3" ShapeID="_x0000_i1033" DrawAspect="Content" ObjectID="_1614426099" r:id="rId22"/>
        </w:objec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қосындысы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(1)-дің қалдығы деп аталады.</w:t>
      </w:r>
    </w:p>
    <w:p w:rsidR="004173A2" w:rsidRPr="004173A2" w:rsidRDefault="004173A2" w:rsidP="00D34B79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гер</w:t>
      </w:r>
      <w:r w:rsidR="00D34B79"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(1)</w:t>
      </w:r>
      <w:r w:rsidR="00D34B79"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жинақты қатар болса, онда</w:t>
      </w:r>
      <w:r w:rsidR="00D34B79"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34B79" w:rsidRPr="00B37D9A">
        <w:rPr>
          <w:rFonts w:ascii="Times New Roman" w:hAnsi="Times New Roman" w:cs="Times New Roman"/>
          <w:position w:val="-28"/>
          <w:sz w:val="28"/>
          <w:szCs w:val="28"/>
        </w:rPr>
        <w:object w:dxaOrig="2340" w:dyaOrig="520">
          <v:shape id="_x0000_i1034" type="#_x0000_t75" style="width:142.5pt;height:32.25pt" o:ole="">
            <v:imagedata r:id="rId23" o:title=""/>
          </v:shape>
          <o:OLEObject Type="Embed" ProgID="Equation.3" ShapeID="_x0000_i1034" DrawAspect="Content" ObjectID="_1614426100" r:id="rId24"/>
        </w:objec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82CD4" w:rsidRPr="00B37D9A" w:rsidRDefault="00F82CD4" w:rsidP="00F82CD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Мысалдар</w:t>
      </w:r>
      <w:r w:rsidR="00D34B79" w:rsidRPr="00B37D9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 xml:space="preserve"> </w:t>
      </w:r>
      <w:r w:rsidR="00D34B79" w:rsidRPr="00B37D9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қарастырайық</w:t>
      </w:r>
      <w:r w:rsidR="00D34B79" w:rsidRPr="00B37D9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.</w:t>
      </w:r>
      <w:r w:rsidR="004173A2" w:rsidRPr="00417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</w:p>
    <w:p w:rsidR="004173A2" w:rsidRPr="004173A2" w:rsidRDefault="00F82CD4" w:rsidP="00F82CD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1</w:t>
      </w:r>
      <w:r w:rsidRPr="00B37D9A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)</w:t>
      </w:r>
      <w:r w:rsidRPr="00B37D9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A0047F" w:rsidRPr="00B37D9A">
        <w:rPr>
          <w:rFonts w:ascii="Times New Roman" w:hAnsi="Times New Roman" w:cs="Times New Roman"/>
          <w:position w:val="-28"/>
          <w:sz w:val="28"/>
          <w:szCs w:val="28"/>
        </w:rPr>
        <w:object w:dxaOrig="1780" w:dyaOrig="680">
          <v:shape id="_x0000_i1035" type="#_x0000_t75" style="width:89.25pt;height:33.75pt" o:ole="">
            <v:imagedata r:id="rId25" o:title=""/>
          </v:shape>
          <o:OLEObject Type="Embed" ProgID="Equation.3" ShapeID="_x0000_i1035" DrawAspect="Content" ObjectID="_1614426101" r:id="rId26"/>
        </w:object>
      </w:r>
      <w:r w:rsidRPr="00B37D9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қатары берілсін.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Оның жинақтылығын анықтап, қосындысын табу керек.</w:t>
      </w:r>
    </w:p>
    <w:p w:rsidR="00F82CD4" w:rsidRPr="00B37D9A" w:rsidRDefault="00F82CD4" w:rsidP="00B37D9A">
      <w:pPr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Шешуі.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Қатардың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n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-ші дербес қосындысын жазып алып, оны ықшамдаймыз: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hAnsi="Times New Roman" w:cs="Times New Roman"/>
          <w:position w:val="-28"/>
          <w:sz w:val="28"/>
          <w:szCs w:val="28"/>
        </w:rPr>
        <w:object w:dxaOrig="4459" w:dyaOrig="660">
          <v:shape id="_x0000_i1036" type="#_x0000_t75" style="width:222.75pt;height:33pt" o:ole="">
            <v:imagedata r:id="rId27" o:title=""/>
          </v:shape>
          <o:OLEObject Type="Embed" ProgID="Equation.3" ShapeID="_x0000_i1036" DrawAspect="Content" ObjectID="_1614426102" r:id="rId28"/>
        </w:object>
      </w:r>
    </w:p>
    <w:p w:rsidR="004173A2" w:rsidRPr="004173A2" w:rsidRDefault="00B37D9A" w:rsidP="00B37D9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hAnsi="Times New Roman" w:cs="Times New Roman"/>
          <w:position w:val="-30"/>
          <w:sz w:val="28"/>
          <w:szCs w:val="28"/>
        </w:rPr>
        <w:object w:dxaOrig="9279" w:dyaOrig="720">
          <v:shape id="_x0000_i1037" type="#_x0000_t75" style="width:464.25pt;height:36pt" o:ole="">
            <v:imagedata r:id="rId29" o:title=""/>
          </v:shape>
          <o:OLEObject Type="Embed" ProgID="Equation.3" ShapeID="_x0000_i1037" DrawAspect="Content" ObjectID="_1614426103" r:id="rId30"/>
        </w:object>
      </w:r>
    </w:p>
    <w:p w:rsidR="004173A2" w:rsidRPr="004173A2" w:rsidRDefault="00B37D9A" w:rsidP="00B37D9A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D9A">
        <w:rPr>
          <w:rFonts w:ascii="Times New Roman" w:hAnsi="Times New Roman" w:cs="Times New Roman"/>
          <w:position w:val="-28"/>
          <w:sz w:val="28"/>
          <w:szCs w:val="28"/>
        </w:rPr>
        <w:object w:dxaOrig="1579" w:dyaOrig="680">
          <v:shape id="_x0000_i1038" type="#_x0000_t75" style="width:78.75pt;height:33.75pt" o:ole="">
            <v:imagedata r:id="rId31" o:title=""/>
          </v:shape>
          <o:OLEObject Type="Embed" ProgID="Equation.3" ShapeID="_x0000_i1038" DrawAspect="Content" ObjectID="_1614426104" r:id="rId32"/>
        </w:object>
      </w:r>
    </w:p>
    <w:p w:rsidR="004173A2" w:rsidRPr="004173A2" w:rsidRDefault="00B37D9A" w:rsidP="00B37D9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D9A">
        <w:rPr>
          <w:rFonts w:ascii="Times New Roman" w:hAnsi="Times New Roman" w:cs="Times New Roman"/>
          <w:position w:val="-28"/>
          <w:sz w:val="28"/>
          <w:szCs w:val="28"/>
        </w:rPr>
        <w:object w:dxaOrig="3420" w:dyaOrig="680">
          <v:shape id="_x0000_i1039" type="#_x0000_t75" style="width:186pt;height:36.75pt" o:ole="">
            <v:imagedata r:id="rId33" o:title=""/>
          </v:shape>
          <o:OLEObject Type="Embed" ProgID="Equation.3" ShapeID="_x0000_i1039" DrawAspect="Content" ObjectID="_1614426105" r:id="rId34"/>
        </w:objec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болғандықтан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қатар жинақты, ал қосындысы</w:t>
      </w:r>
      <w:r w:rsidRPr="00B37D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B37D9A">
        <w:rPr>
          <w:rFonts w:ascii="Times New Roman" w:hAnsi="Times New Roman" w:cs="Times New Roman"/>
          <w:position w:val="-24"/>
          <w:sz w:val="28"/>
          <w:szCs w:val="28"/>
        </w:rPr>
        <w:object w:dxaOrig="639" w:dyaOrig="620">
          <v:shape id="_x0000_i1040" type="#_x0000_t75" style="width:32.25pt;height:30.75pt" o:ole="">
            <v:imagedata r:id="rId35" o:title=""/>
          </v:shape>
          <o:OLEObject Type="Embed" ProgID="Equation.3" ShapeID="_x0000_i1040" DrawAspect="Content" ObjectID="_1614426106" r:id="rId36"/>
        </w:objec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болады.</w:t>
      </w:r>
    </w:p>
    <w:p w:rsidR="004173A2" w:rsidRPr="00077DDF" w:rsidRDefault="00B37D9A" w:rsidP="00B37D9A">
      <w:pPr>
        <w:spacing w:before="100" w:beforeAutospacing="1" w:after="100" w:afterAutospacing="1" w:line="240" w:lineRule="auto"/>
        <w:jc w:val="both"/>
      </w:pPr>
      <w:r w:rsidRPr="00077DD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2)</w:t>
      </w:r>
      <w:r w:rsidRPr="00077DD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              </w:t>
      </w:r>
      <w:r w:rsidRPr="00B37D9A">
        <w:rPr>
          <w:position w:val="-10"/>
        </w:rPr>
        <w:object w:dxaOrig="2500" w:dyaOrig="380">
          <v:shape id="_x0000_i1041" type="#_x0000_t75" style="width:162.75pt;height:24pt" o:ole="">
            <v:imagedata r:id="rId37" o:title=""/>
          </v:shape>
          <o:OLEObject Type="Embed" ProgID="Equation.3" ShapeID="_x0000_i1041" DrawAspect="Content" ObjectID="_1614426107" r:id="rId38"/>
        </w:object>
      </w:r>
    </w:p>
    <w:p w:rsidR="00B37D9A" w:rsidRDefault="00B37D9A" w:rsidP="00B37D9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қатардың жинақтылығы туралы</w:t>
      </w:r>
      <w:r w:rsidR="00516BAB">
        <w:rPr>
          <w:rFonts w:ascii="Times New Roman" w:hAnsi="Times New Roman" w:cs="Times New Roman"/>
          <w:sz w:val="28"/>
          <w:szCs w:val="28"/>
          <w:lang w:val="kk-KZ"/>
        </w:rPr>
        <w:t xml:space="preserve"> мәселені зерттейік. Бұл қатардың дербес қосындылары</w:t>
      </w:r>
    </w:p>
    <w:p w:rsidR="00516BAB" w:rsidRDefault="009F59AE" w:rsidP="00516BAB">
      <w:pPr>
        <w:spacing w:before="100" w:beforeAutospacing="1" w:after="100" w:afterAutospacing="1" w:line="240" w:lineRule="auto"/>
        <w:jc w:val="center"/>
        <w:rPr>
          <w:lang w:val="en-US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S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1</m:t>
                  </m:r>
                  <m:r>
                    <w:rPr>
                      <w:rFonts w:ascii="Cambria Math" w:hAnsi="Cambria Math"/>
                    </w:rPr>
                    <m:t xml:space="preserve">,       егер </m:t>
                  </m:r>
                  <m:r>
                    <w:rPr>
                      <w:rFonts w:ascii="Cambria Math" w:hAnsi="Cambria Math"/>
                      <w:lang w:val="en-US"/>
                    </w:rPr>
                    <m:t>n-</m:t>
                  </m:r>
                  <m:r>
                    <w:rPr>
                      <w:rFonts w:ascii="Cambria Math" w:hAnsi="Cambria Math"/>
                      <w:lang w:val="kk-KZ"/>
                    </w:rPr>
                    <m:t>тақ</m:t>
                  </m:r>
                  <m:r>
                    <w:rPr>
                      <w:rFonts w:ascii="Cambria Math" w:hAnsi="Cambria Math"/>
                    </w:rPr>
                    <m:t xml:space="preserve"> </m:t>
                  </m:r>
                </m:e>
                <m:e>
                  <m:r>
                    <w:rPr>
                      <w:rFonts w:ascii="Cambria Math" w:hAnsi="Cambria Math"/>
                      <w:lang w:val="en-US"/>
                    </w:rPr>
                    <m:t>0</m:t>
                  </m:r>
                  <m:r>
                    <w:rPr>
                      <w:rFonts w:ascii="Cambria Math" w:hAnsi="Cambria Math"/>
                      <w:lang w:val="en-US"/>
                    </w:rPr>
                    <m:t xml:space="preserve">, </m:t>
                  </m:r>
                  <m:r>
                    <w:rPr>
                      <w:rFonts w:ascii="Cambria Math" w:hAnsi="Cambria Math"/>
                      <w:lang w:val="en-U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en-US"/>
                    </w:rPr>
                    <m:t xml:space="preserve">егер n-жұп </m:t>
                  </m:r>
                </m:e>
              </m:eqArr>
            </m:e>
          </m:d>
          <m:r>
            <w:rPr>
              <w:rFonts w:ascii="Cambria Math" w:hAnsi="Cambria Math"/>
            </w:rPr>
            <m:t xml:space="preserve"> </m:t>
          </m:r>
        </m:oMath>
      </m:oMathPara>
    </w:p>
    <w:p w:rsidR="00516BAB" w:rsidRDefault="003C4B41" w:rsidP="00516B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C4B41">
        <w:rPr>
          <w:position w:val="-20"/>
        </w:rPr>
        <w:object w:dxaOrig="639" w:dyaOrig="440">
          <v:shape id="_x0000_i1042" type="#_x0000_t75" style="width:41.25pt;height:28.5pt" o:ole="">
            <v:imagedata r:id="rId39" o:title=""/>
          </v:shape>
          <o:OLEObject Type="Embed" ProgID="Equation.3" ShapeID="_x0000_i1042" DrawAspect="Content" ObjectID="_1614426108" r:id="rId40"/>
        </w:object>
      </w:r>
      <w:r w:rsidR="00BD21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табыл</w:t>
      </w:r>
      <w:r w:rsidR="005E217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майды, онда берілген қатар жинақсыз болады.</w:t>
      </w:r>
    </w:p>
    <w:p w:rsidR="004173A2" w:rsidRPr="004173A2" w:rsidRDefault="005E217F" w:rsidP="005E21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5E217F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kk-KZ" w:eastAsia="ru-RU"/>
        </w:rPr>
        <w:t>3</w:t>
      </w:r>
      <w:r w:rsidRPr="00BD21D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kk-KZ" w:eastAsia="ru-RU"/>
        </w:rPr>
        <w:t xml:space="preserve">) </w:t>
      </w:r>
      <w:r w:rsidRPr="00BD21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Қатарды жинақтылыққа зерттеу</w:t>
      </w:r>
    </w:p>
    <w:p w:rsidR="004173A2" w:rsidRPr="004173A2" w:rsidRDefault="00A0047F" w:rsidP="00A0047F">
      <w:pPr>
        <w:spacing w:before="100" w:beforeAutospacing="1" w:after="100" w:afterAutospacing="1" w:line="240" w:lineRule="auto"/>
        <w:ind w:left="141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A0047F">
        <w:rPr>
          <w:rFonts w:ascii="Times New Roman" w:hAnsi="Times New Roman" w:cs="Times New Roman"/>
          <w:position w:val="-28"/>
          <w:sz w:val="28"/>
          <w:szCs w:val="28"/>
        </w:rPr>
        <w:object w:dxaOrig="4300" w:dyaOrig="680">
          <v:shape id="_x0000_i1043" type="#_x0000_t75" style="width:269.25pt;height:42.75pt" o:ole="">
            <v:imagedata r:id="rId41" o:title=""/>
          </v:shape>
          <o:OLEObject Type="Embed" ProgID="Equation.3" ShapeID="_x0000_i1043" DrawAspect="Content" ObjectID="_1614426109" r:id="rId42"/>
        </w:object>
      </w:r>
      <w:r w:rsidR="00BD21DC" w:rsidRPr="00BD21DC">
        <w:rPr>
          <w:rFonts w:ascii="Times New Roman" w:hAnsi="Times New Roman" w:cs="Times New Roman"/>
          <w:sz w:val="28"/>
          <w:szCs w:val="28"/>
          <w:lang w:val="kk-KZ"/>
        </w:rPr>
        <w:tab/>
      </w:r>
      <w:r w:rsidR="00BD21DC">
        <w:rPr>
          <w:rFonts w:ascii="Times New Roman" w:hAnsi="Times New Roman" w:cs="Times New Roman"/>
          <w:sz w:val="28"/>
          <w:szCs w:val="28"/>
          <w:lang w:val="kk-KZ"/>
        </w:rPr>
        <w:tab/>
      </w:r>
      <w:r w:rsidR="00BD21DC"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(2)</w:t>
      </w:r>
    </w:p>
    <w:p w:rsidR="004173A2" w:rsidRPr="004173A2" w:rsidRDefault="004173A2" w:rsidP="004173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мүмкін болған жағдайда қосындысын табу керек.</w:t>
      </w:r>
    </w:p>
    <w:p w:rsidR="004173A2" w:rsidRPr="004173A2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</w:t>
      </w:r>
      <w:r w:rsidR="00BD21DC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Дербес қосындысын жазып аламыз</w:t>
      </w:r>
    </w:p>
    <w:p w:rsidR="004173A2" w:rsidRPr="004173A2" w:rsidRDefault="00BD21DC" w:rsidP="004173A2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D21DC">
        <w:rPr>
          <w:rFonts w:ascii="Times New Roman" w:hAnsi="Times New Roman" w:cs="Times New Roman"/>
          <w:position w:val="-12"/>
          <w:sz w:val="28"/>
          <w:szCs w:val="28"/>
        </w:rPr>
        <w:object w:dxaOrig="2700" w:dyaOrig="380">
          <v:shape id="_x0000_i1044" type="#_x0000_t75" style="width:168.75pt;height:24pt" o:ole="">
            <v:imagedata r:id="rId43" o:title=""/>
          </v:shape>
          <o:OLEObject Type="Embed" ProgID="Equation.3" ShapeID="_x0000_i1044" DrawAspect="Content" ObjectID="_1614426110" r:id="rId44"/>
        </w:objec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BD21DC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="00BD21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гер </w:t>
      </w:r>
      <w:r w:rsidR="00BD21DC" w:rsidRPr="00BD21DC">
        <w:rPr>
          <w:rFonts w:ascii="Times New Roman" w:hAnsi="Times New Roman" w:cs="Times New Roman"/>
          <w:position w:val="-10"/>
          <w:sz w:val="28"/>
          <w:szCs w:val="28"/>
        </w:rPr>
        <w:object w:dxaOrig="540" w:dyaOrig="320">
          <v:shape id="_x0000_i1045" type="#_x0000_t75" style="width:33.75pt;height:20.25pt" o:ole="">
            <v:imagedata r:id="rId45" o:title=""/>
          </v:shape>
          <o:OLEObject Type="Embed" ProgID="Equation.3" ShapeID="_x0000_i1045" DrawAspect="Content" ObjectID="_1614426111" r:id="rId46"/>
        </w:object>
      </w:r>
      <w:r w:rsidR="00BD21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болсын, онда</w:t>
      </w:r>
      <w:r w:rsidR="00BD21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бөлік қосынды</w:t>
      </w:r>
      <w:r w:rsidR="00BD21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CB1217" w:rsidRPr="00BD21DC">
        <w:rPr>
          <w:rFonts w:ascii="Times New Roman" w:hAnsi="Times New Roman" w:cs="Times New Roman"/>
          <w:position w:val="-28"/>
          <w:sz w:val="28"/>
          <w:szCs w:val="28"/>
        </w:rPr>
        <w:object w:dxaOrig="2840" w:dyaOrig="700">
          <v:shape id="_x0000_i1046" type="#_x0000_t75" style="width:177.75pt;height:43.5pt" o:ole="">
            <v:imagedata r:id="rId47" o:title=""/>
          </v:shape>
          <o:OLEObject Type="Embed" ProgID="Equation.3" ShapeID="_x0000_i1046" DrawAspect="Content" ObjectID="_1614426112" r:id="rId48"/>
        </w:object>
      </w:r>
    </w:p>
    <w:p w:rsidR="00CB1217" w:rsidRPr="00CB1217" w:rsidRDefault="00CB1217" w:rsidP="00CB1217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Егер </w:t>
      </w:r>
      <w:r w:rsidRPr="00CB1217">
        <w:rPr>
          <w:position w:val="-28"/>
        </w:rPr>
        <w:object w:dxaOrig="3620" w:dyaOrig="660">
          <v:shape id="_x0000_i1047" type="#_x0000_t75" style="width:180.75pt;height:33pt" o:ole="">
            <v:imagedata r:id="rId49" o:title=""/>
          </v:shape>
          <o:OLEObject Type="Embed" ProgID="Equation.3" ShapeID="_x0000_i1047" DrawAspect="Content" ObjectID="_1614426113" r:id="rId50"/>
        </w:object>
      </w:r>
    </w:p>
    <w:p w:rsidR="00BD21DC" w:rsidRDefault="00CB1217" w:rsidP="00CB1217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</w:t>
      </w:r>
      <w:r w:rsidR="004173A2" w:rsidRPr="00CB121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CB1217">
        <w:rPr>
          <w:position w:val="-28"/>
        </w:rPr>
        <w:object w:dxaOrig="4500" w:dyaOrig="700">
          <v:shape id="_x0000_i1048" type="#_x0000_t75" style="width:225pt;height:35.25pt" o:ole="">
            <v:imagedata r:id="rId51" o:title=""/>
          </v:shape>
          <o:OLEObject Type="Embed" ProgID="Equation.3" ShapeID="_x0000_i1048" DrawAspect="Content" ObjectID="_1614426114" r:id="rId52"/>
        </w:object>
      </w:r>
      <w:r w:rsidR="004173A2" w:rsidRPr="00CB121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дербес қосындылар тізбегінің де шегі табылмайды. </w:t>
      </w:r>
    </w:p>
    <w:p w:rsidR="00CB1217" w:rsidRPr="00CB1217" w:rsidRDefault="00CB1217" w:rsidP="00CB1217">
      <w:pPr>
        <w:pStyle w:val="a6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B121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 Егер </w:t>
      </w:r>
      <w:r w:rsidRPr="00CB1217">
        <w:rPr>
          <w:position w:val="-14"/>
        </w:rPr>
        <w:object w:dxaOrig="600" w:dyaOrig="400">
          <v:shape id="_x0000_i1049" type="#_x0000_t75" style="width:30pt;height:20.25pt" o:ole="">
            <v:imagedata r:id="rId53" o:title=""/>
          </v:shape>
          <o:OLEObject Type="Embed" ProgID="Equation.3" ShapeID="_x0000_i1049" DrawAspect="Content" ObjectID="_1614426115" r:id="rId54"/>
        </w:object>
      </w:r>
      <w:r w:rsidRPr="00CB1217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CB12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B1217">
        <w:rPr>
          <w:rFonts w:ascii="Times New Roman" w:hAnsi="Times New Roman" w:cs="Times New Roman"/>
          <w:sz w:val="28"/>
          <w:szCs w:val="28"/>
        </w:rPr>
        <w:t>онда</w:t>
      </w:r>
      <w:proofErr w:type="spellEnd"/>
    </w:p>
    <w:p w:rsidR="00CB1217" w:rsidRPr="003C4B41" w:rsidRDefault="00A0047F" w:rsidP="003C4B41">
      <w:pPr>
        <w:pStyle w:val="a6"/>
        <w:numPr>
          <w:ilvl w:val="0"/>
          <w:numId w:val="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C4B41">
        <w:rPr>
          <w:rFonts w:ascii="Times New Roman" w:hAnsi="Times New Roman" w:cs="Times New Roman"/>
          <w:position w:val="-20"/>
          <w:sz w:val="28"/>
          <w:szCs w:val="28"/>
        </w:rPr>
        <w:object w:dxaOrig="6320" w:dyaOrig="440">
          <v:shape id="_x0000_i1050" type="#_x0000_t75" style="width:356.25pt;height:24.75pt" o:ole="">
            <v:imagedata r:id="rId55" o:title=""/>
          </v:shape>
          <o:OLEObject Type="Embed" ProgID="Equation.3" ShapeID="_x0000_i1050" DrawAspect="Content" ObjectID="_1614426116" r:id="rId56"/>
        </w:object>
      </w:r>
      <w:r w:rsidR="003C4B41" w:rsidRPr="003C4B41">
        <w:rPr>
          <w:rFonts w:ascii="Times New Roman" w:hAnsi="Times New Roman" w:cs="Times New Roman"/>
          <w:sz w:val="28"/>
          <w:szCs w:val="28"/>
        </w:rPr>
        <w:t xml:space="preserve"> (</w:t>
      </w:r>
      <w:r w:rsidR="003C4B41" w:rsidRPr="003C4B41">
        <w:rPr>
          <w:rFonts w:ascii="Times New Roman" w:hAnsi="Times New Roman" w:cs="Times New Roman"/>
          <w:sz w:val="28"/>
          <w:szCs w:val="28"/>
          <w:lang w:val="en-US"/>
        </w:rPr>
        <w:t>a&gt;0</w:t>
      </w:r>
      <w:r w:rsidR="003C4B4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C4B41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="003C4B41" w:rsidRPr="003C4B41">
        <w:rPr>
          <w:rFonts w:ascii="Times New Roman" w:hAnsi="Times New Roman" w:cs="Times New Roman"/>
          <w:sz w:val="28"/>
          <w:szCs w:val="28"/>
        </w:rPr>
        <w:t>)</w:t>
      </w:r>
    </w:p>
    <w:p w:rsidR="003C4B41" w:rsidRPr="003C4B41" w:rsidRDefault="00A0047F" w:rsidP="003C4B41">
      <w:pPr>
        <w:pStyle w:val="a6"/>
        <w:numPr>
          <w:ilvl w:val="0"/>
          <w:numId w:val="2"/>
        </w:numPr>
        <w:spacing w:before="120" w:after="12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C4B41">
        <w:rPr>
          <w:rFonts w:ascii="Times New Roman" w:hAnsi="Times New Roman" w:cs="Times New Roman"/>
          <w:position w:val="-10"/>
          <w:sz w:val="28"/>
          <w:szCs w:val="28"/>
        </w:rPr>
        <w:object w:dxaOrig="2960" w:dyaOrig="320">
          <v:shape id="_x0000_i1051" type="#_x0000_t75" style="width:176.25pt;height:18.75pt" o:ole="">
            <v:imagedata r:id="rId57" o:title=""/>
          </v:shape>
          <o:OLEObject Type="Embed" ProgID="Equation.3" ShapeID="_x0000_i1051" DrawAspect="Content" ObjectID="_1614426117" r:id="rId58"/>
        </w:objec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kk-KZ"/>
              </w:rPr>
              <m:t>S</m:t>
            </m:r>
          </m:e>
          <m:sub>
            <m:r>
              <w:rPr>
                <w:rFonts w:ascii="Cambria Math" w:hAnsi="Cambria Math"/>
                <w:sz w:val="28"/>
                <w:szCs w:val="28"/>
                <w:lang w:val="kk-KZ"/>
              </w:rPr>
              <m:t>n</m:t>
            </m:r>
          </m:sub>
        </m:sSub>
        <m:r>
          <w:rPr>
            <w:rFonts w:ascii="Cambria Math" w:hAnsi="Cambria Math"/>
            <w:sz w:val="28"/>
            <w:szCs w:val="28"/>
            <w:lang w:val="kk-KZ"/>
          </w:rPr>
          <m:t>=</m:t>
        </m:r>
        <m:d>
          <m:dPr>
            <m:begChr m:val="{"/>
            <m:endChr m:val=""/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eqArrPr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 xml:space="preserve">0,      егер n-жұп </m:t>
                </m:r>
              </m:e>
              <m:e>
                <m:r>
                  <w:rPr>
                    <w:rFonts w:ascii="Cambria Math" w:hAnsi="Cambria Math"/>
                    <w:sz w:val="28"/>
                    <w:szCs w:val="28"/>
                    <w:lang w:val="kk-KZ"/>
                  </w:rPr>
                  <m:t xml:space="preserve">a,   егер n-тақ </m:t>
                </m:r>
              </m:e>
            </m:eqArr>
          </m:e>
        </m:d>
      </m:oMath>
      <w:r w:rsidR="003C4B41" w:rsidRPr="003C4B41">
        <w:rPr>
          <w:position w:val="-20"/>
        </w:rPr>
        <w:object w:dxaOrig="920" w:dyaOrig="440">
          <v:shape id="_x0000_i1052" type="#_x0000_t75" style="width:60pt;height:28.5pt" o:ole="">
            <v:imagedata r:id="rId59" o:title=""/>
          </v:shape>
          <o:OLEObject Type="Embed" ProgID="Equation.3" ShapeID="_x0000_i1052" DrawAspect="Content" ObjectID="_1614426118" r:id="rId60"/>
        </w:object>
      </w:r>
      <w:r w:rsidR="003C4B41" w:rsidRPr="003C4B41">
        <w:rPr>
          <w:lang w:val="kk-KZ"/>
        </w:rPr>
        <w:t xml:space="preserve">  </w:t>
      </w:r>
      <w:r w:rsidR="003C4B41" w:rsidRPr="003C4B41">
        <w:rPr>
          <w:rFonts w:ascii="Times New Roman" w:hAnsi="Times New Roman" w:cs="Times New Roman"/>
          <w:sz w:val="28"/>
          <w:szCs w:val="28"/>
          <w:lang w:val="kk-KZ"/>
        </w:rPr>
        <w:t>табылмайды</w:t>
      </w:r>
      <w:r w:rsidR="003C4B41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C4B41" w:rsidRDefault="003C4B41" w:rsidP="003C4B41">
      <w:pPr>
        <w:pStyle w:val="a6"/>
        <w:spacing w:before="120" w:after="120" w:line="240" w:lineRule="auto"/>
        <w:ind w:left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C4B41" w:rsidRPr="003C4B41" w:rsidRDefault="003C4B41" w:rsidP="00A0047F">
      <w:pPr>
        <w:pStyle w:val="a6"/>
        <w:spacing w:before="120" w:after="120" w:line="240" w:lineRule="auto"/>
        <w:ind w:left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Сонымен</w:t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 xml:space="preserve"> (2</w:t>
      </w:r>
      <w:r w:rsidR="00A0047F">
        <w:rPr>
          <w:rFonts w:ascii="Times New Roman" w:hAnsi="Times New Roman" w:cs="Times New Roman"/>
          <w:sz w:val="28"/>
          <w:szCs w:val="28"/>
        </w:rPr>
        <w:t xml:space="preserve">) </w:t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>геометриялық қатар деп аталады және</w:t>
      </w:r>
      <w:r w:rsidR="00A0047F">
        <w:rPr>
          <w:rFonts w:ascii="Times New Roman" w:hAnsi="Times New Roman" w:cs="Times New Roman"/>
          <w:sz w:val="28"/>
          <w:szCs w:val="28"/>
        </w:rPr>
        <w:t>:</w:t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0047F">
        <w:rPr>
          <w:rFonts w:ascii="Times New Roman" w:hAnsi="Times New Roman" w:cs="Times New Roman"/>
          <w:sz w:val="28"/>
          <w:szCs w:val="28"/>
          <w:lang w:val="kk-KZ"/>
        </w:rPr>
        <w:tab/>
      </w:r>
      <m:oMath>
        <m:r>
          <w:rPr>
            <w:rFonts w:ascii="Cambria Math" w:hAnsi="Cambria Math" w:cs="Times New Roman"/>
            <w:sz w:val="28"/>
            <w:szCs w:val="28"/>
            <w:bdr w:val="single" w:sz="4" w:space="0" w:color="auto"/>
            <w:lang w:val="kk-KZ"/>
          </w:rPr>
          <m:t xml:space="preserve">  </m:t>
        </m:r>
        <m:r>
          <m:rPr>
            <m:sty m:val="p"/>
          </m:rPr>
          <w:rPr>
            <w:rFonts w:ascii="Cambria Math" w:hAnsi="Cambria Math" w:cs="Times New Roman"/>
            <w:position w:val="-28"/>
            <w:sz w:val="28"/>
            <w:szCs w:val="28"/>
            <w:bdr w:val="single" w:sz="4" w:space="0" w:color="auto"/>
          </w:rPr>
          <w:object w:dxaOrig="859" w:dyaOrig="680">
            <v:shape id="_x0000_i1053" type="#_x0000_t75" style="width:50.25pt;height:39.75pt" o:ole="">
              <v:imagedata r:id="rId61" o:title=""/>
            </v:shape>
            <o:OLEObject Type="Embed" ProgID="Equation.3" ShapeID="_x0000_i1053" DrawAspect="Content" ObjectID="_1614426119" r:id="rId62"/>
          </w:objec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bdr w:val="single" w:sz="4" w:space="0" w:color="auto"/>
            <w:lang w:val="kk-KZ"/>
          </w:rPr>
          <m:t>=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sz w:val="28"/>
                <w:szCs w:val="28"/>
                <w:bdr w:val="single" w:sz="4" w:space="0" w:color="auto"/>
                <w:lang w:val="kk-KZ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sz w:val="28"/>
                    <w:szCs w:val="28"/>
                    <w:bdr w:val="single" w:sz="4" w:space="0" w:color="auto"/>
                    <w:lang w:val="kk-KZ"/>
                  </w:rPr>
                </m:ctrlPr>
              </m:mPr>
              <m:m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  <w:bdr w:val="single" w:sz="4" w:space="0" w:color="auto"/>
                          <w:lang w:val="kk-KZ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bdr w:val="single" w:sz="4" w:space="0" w:color="auto"/>
                          <w:lang w:val="kk-KZ"/>
                        </w:rPr>
                        <m:t>q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bdr w:val="single" w:sz="4" w:space="0" w:color="auto"/>
                      <w:lang w:val="kk-KZ"/>
                    </w:rPr>
                    <m:t>&lt;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bdr w:val="single" w:sz="4" w:space="0" w:color="auto"/>
                      <w:lang w:val="kk-KZ"/>
                    </w:rPr>
                    <m:t>1,  жин-ты</m:t>
                  </m:r>
                </m:e>
              </m:mr>
              <m:mr>
                <m:e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 w:cs="Times New Roman"/>
                          <w:sz w:val="28"/>
                          <w:szCs w:val="28"/>
                          <w:bdr w:val="single" w:sz="4" w:space="0" w:color="auto"/>
                          <w:lang w:val="kk-KZ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8"/>
                          <w:szCs w:val="28"/>
                          <w:bdr w:val="single" w:sz="4" w:space="0" w:color="auto"/>
                          <w:lang w:val="kk-KZ"/>
                        </w:rPr>
                        <m:t>q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8"/>
                      <w:szCs w:val="28"/>
                      <w:bdr w:val="single" w:sz="4" w:space="0" w:color="auto"/>
                      <w:lang w:val="kk-KZ"/>
                    </w:rPr>
                    <m:t>≥1</m:t>
                  </m:r>
                  <m:r>
                    <w:rPr>
                      <w:rFonts w:ascii="Cambria Math" w:hAnsi="Cambria Math" w:cs="Times New Roman"/>
                      <w:sz w:val="28"/>
                      <w:szCs w:val="28"/>
                      <w:bdr w:val="single" w:sz="4" w:space="0" w:color="auto"/>
                      <w:lang w:val="kk-KZ"/>
                    </w:rPr>
                    <m:t>, жин-сыз</m:t>
                  </m:r>
                </m:e>
              </m:mr>
            </m:m>
          </m:e>
        </m:d>
      </m:oMath>
    </w:p>
    <w:p w:rsidR="000223BF" w:rsidRPr="00077DDF" w:rsidRDefault="00C13000" w:rsidP="00C13000">
      <w:pPr>
        <w:spacing w:after="12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3000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Теорема 1. Қатар жинақтылығының қажетті шарты. </w:t>
      </w:r>
      <w:r w:rsidRPr="00C1300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13000" w:rsidRDefault="00C13000" w:rsidP="000223BF">
      <w:pPr>
        <w:spacing w:before="120" w:after="12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13000">
        <w:rPr>
          <w:rFonts w:ascii="Times New Roman" w:hAnsi="Times New Roman" w:cs="Times New Roman"/>
          <w:sz w:val="28"/>
          <w:szCs w:val="28"/>
        </w:rPr>
        <w:t>Қатар</w:t>
      </w:r>
      <w:r w:rsidRPr="000223BF">
        <w:rPr>
          <w:rFonts w:ascii="Times New Roman" w:hAnsi="Times New Roman" w:cs="Times New Roman"/>
          <w:sz w:val="28"/>
          <w:szCs w:val="28"/>
        </w:rPr>
        <w:t xml:space="preserve"> </w:t>
      </w:r>
      <w:r w:rsidRPr="00C13000">
        <w:rPr>
          <w:rFonts w:ascii="Times New Roman" w:hAnsi="Times New Roman" w:cs="Times New Roman"/>
          <w:sz w:val="28"/>
          <w:szCs w:val="28"/>
        </w:rPr>
        <w:t>жинақты</w:t>
      </w:r>
      <w:r w:rsidRPr="000223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0223B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0223BF">
        <w:rPr>
          <w:rFonts w:ascii="Times New Roman" w:hAnsi="Times New Roman" w:cs="Times New Roman"/>
          <w:sz w:val="28"/>
          <w:szCs w:val="28"/>
        </w:rPr>
        <w:t xml:space="preserve"> </w:t>
      </w:r>
      <w:r w:rsidR="000223BF" w:rsidRPr="00C13000">
        <w:rPr>
          <w:rFonts w:ascii="Times New Roman" w:hAnsi="Times New Roman" w:cs="Times New Roman"/>
          <w:position w:val="-20"/>
          <w:sz w:val="28"/>
          <w:szCs w:val="28"/>
        </w:rPr>
        <w:object w:dxaOrig="1080" w:dyaOrig="440">
          <v:shape id="_x0000_i1054" type="#_x0000_t75" style="width:61.5pt;height:24.75pt" o:ole="" o:bordertopcolor="this" o:borderleftcolor="this" o:borderbottomcolor="this" o:borderrightcolor="this">
            <v:imagedata r:id="rId6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4" DrawAspect="Content" ObjectID="_1614426120" r:id="rId64"/>
        </w:object>
      </w:r>
      <w:r w:rsidRPr="000223BF">
        <w:rPr>
          <w:rFonts w:ascii="Times New Roman" w:hAnsi="Times New Roman" w:cs="Times New Roman"/>
          <w:sz w:val="28"/>
          <w:szCs w:val="28"/>
        </w:rPr>
        <w:t xml:space="preserve"> </w:t>
      </w:r>
      <w:r w:rsidRPr="00C13000">
        <w:rPr>
          <w:rFonts w:ascii="Times New Roman" w:hAnsi="Times New Roman" w:cs="Times New Roman"/>
          <w:sz w:val="28"/>
          <w:szCs w:val="28"/>
        </w:rPr>
        <w:t>теңді</w:t>
      </w:r>
      <w:proofErr w:type="gramStart"/>
      <w:r w:rsidRPr="00C13000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C13000">
        <w:rPr>
          <w:rFonts w:ascii="Times New Roman" w:hAnsi="Times New Roman" w:cs="Times New Roman"/>
          <w:sz w:val="28"/>
          <w:szCs w:val="28"/>
        </w:rPr>
        <w:t>і</w:t>
      </w:r>
      <w:r w:rsidRPr="000223B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орындалады</w:t>
      </w:r>
      <w:proofErr w:type="spellEnd"/>
      <w:r w:rsidRPr="000223BF">
        <w:rPr>
          <w:rFonts w:ascii="Times New Roman" w:hAnsi="Times New Roman" w:cs="Times New Roman"/>
          <w:sz w:val="28"/>
          <w:szCs w:val="28"/>
        </w:rPr>
        <w:t>.</w:t>
      </w:r>
    </w:p>
    <w:p w:rsidR="00C13000" w:rsidRDefault="00C13000" w:rsidP="00A244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Керісінше тұжырым дұрыс болмайды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 </w:t>
      </w:r>
    </w:p>
    <w:p w:rsidR="00C13000" w:rsidRPr="004173A2" w:rsidRDefault="00C13000" w:rsidP="00C13000">
      <w:pPr>
        <w:spacing w:before="120" w:after="12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Мысал</w:t>
      </w:r>
      <w:r w:rsidRPr="00C13000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Гармониялық қатар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0223BF" w:rsidRPr="00A94619">
        <w:rPr>
          <w:position w:val="-28"/>
        </w:rPr>
        <w:object w:dxaOrig="2860" w:dyaOrig="680">
          <v:shape id="_x0000_i1055" type="#_x0000_t75" style="width:143.25pt;height:33.75pt" o:ole="" o:bordertopcolor="this" o:borderleftcolor="this" o:borderbottomcolor="this" o:borderrightcolor="this">
            <v:imagedata r:id="rId6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55" DrawAspect="Content" ObjectID="_1614426121" r:id="rId66"/>
        </w:object>
      </w:r>
    </w:p>
    <w:p w:rsidR="00C13000" w:rsidRPr="004173A2" w:rsidRDefault="000223BF" w:rsidP="00C1300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13000">
        <w:rPr>
          <w:position w:val="-24"/>
        </w:rPr>
        <w:object w:dxaOrig="960" w:dyaOrig="620">
          <v:shape id="_x0000_i1056" type="#_x0000_t75" style="width:64.5pt;height:41.25pt" o:ole="">
            <v:imagedata r:id="rId67" o:title=""/>
          </v:shape>
          <o:OLEObject Type="Embed" ProgID="Equation.3" ShapeID="_x0000_i1056" DrawAspect="Content" ObjectID="_1614426122" r:id="rId68"/>
        </w:object>
      </w:r>
      <w:r w:rsidR="00C1300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C13000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мүшелері</w:t>
      </w:r>
      <w:r w:rsidR="00C1300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C13000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0-ге ұмтылса да, жинақсыз болатынын дәлелдеу керек.</w:t>
      </w:r>
    </w:p>
    <w:p w:rsidR="000223BF" w:rsidRPr="00077DDF" w:rsidRDefault="00C13000" w:rsidP="00C13000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val="kk-KZ" w:eastAsia="ru-RU"/>
        </w:rPr>
        <w:t>Дәлелдеуі.</w:t>
      </w:r>
      <w:r w:rsidR="000223BF" w:rsidRPr="000223BF">
        <w:rPr>
          <w:lang w:val="kk-KZ"/>
        </w:rPr>
        <w:t xml:space="preserve"> </w:t>
      </w:r>
      <w:r w:rsidR="000223BF" w:rsidRPr="00A94619">
        <w:rPr>
          <w:position w:val="-28"/>
        </w:rPr>
        <w:object w:dxaOrig="520" w:dyaOrig="680">
          <v:shape id="_x0000_i1057" type="#_x0000_t75" style="width:35.25pt;height:45pt" o:ole="">
            <v:imagedata r:id="rId69" o:title=""/>
          </v:shape>
          <o:OLEObject Type="Embed" ProgID="Equation.3" ShapeID="_x0000_i1057" DrawAspect="Content" ObjectID="_1614426123" r:id="rId70"/>
        </w:object>
      </w:r>
      <w:r w:rsidR="000223BF">
        <w:rPr>
          <w:lang w:val="kk-KZ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қатары жинақты, ал қосындысы</w:t>
      </w:r>
      <w:r w:rsidR="000223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0223BF" w:rsidRPr="000223B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 xml:space="preserve">S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 деп ұйғарайық.</w:t>
      </w:r>
      <w:r w:rsidR="000223BF" w:rsidRPr="000223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</w:p>
    <w:p w:rsidR="000223BF" w:rsidRPr="00077DDF" w:rsidRDefault="000223BF" w:rsidP="000223BF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223BF">
        <w:rPr>
          <w:position w:val="-24"/>
        </w:rPr>
        <w:object w:dxaOrig="3820" w:dyaOrig="620">
          <v:shape id="_x0000_i1058" type="#_x0000_t75" style="width:205.5pt;height:33pt" o:ole="">
            <v:imagedata r:id="rId71" o:title=""/>
          </v:shape>
          <o:OLEObject Type="Embed" ProgID="Equation.3" ShapeID="_x0000_i1058" DrawAspect="Content" ObjectID="_1614426124" r:id="rId72"/>
        </w:object>
      </w:r>
      <w:r w:rsidRPr="00077DDF">
        <w:rPr>
          <w:lang w:val="kk-KZ"/>
        </w:rPr>
        <w:t xml:space="preserve"> </w:t>
      </w:r>
      <w:r w:rsidR="00C13000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айрмасын қарастырамыз.</w:t>
      </w:r>
    </w:p>
    <w:p w:rsidR="000223BF" w:rsidRPr="00077DDF" w:rsidRDefault="00C13000" w:rsidP="000223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Біздің ұйғару бойынша</w:t>
      </w:r>
      <w:r w:rsidR="000223BF" w:rsidRPr="00077DDF">
        <w:rPr>
          <w:lang w:val="kk-KZ"/>
        </w:rPr>
        <w:t xml:space="preserve"> </w:t>
      </w:r>
      <w:r w:rsidR="000223BF" w:rsidRPr="000223BF">
        <w:rPr>
          <w:position w:val="-20"/>
        </w:rPr>
        <w:object w:dxaOrig="2500" w:dyaOrig="440">
          <v:shape id="_x0000_i1059" type="#_x0000_t75" style="width:135pt;height:23.25pt" o:ole="">
            <v:imagedata r:id="rId73" o:title=""/>
          </v:shape>
          <o:OLEObject Type="Embed" ProgID="Equation.3" ShapeID="_x0000_i1059" DrawAspect="Content" ObjectID="_1614426125" r:id="rId74"/>
        </w:object>
      </w:r>
      <w:r w:rsidR="000223BF" w:rsidRPr="00077DDF">
        <w:rPr>
          <w:lang w:val="kk-KZ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болады. </w:t>
      </w:r>
    </w:p>
    <w:p w:rsidR="00C13000" w:rsidRPr="004173A2" w:rsidRDefault="00C13000" w:rsidP="000223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Жоғарыдағы өрнекте әрбір қосылғышын</w:t>
      </w:r>
      <w:r w:rsidR="000223BF"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0223BF" w:rsidRPr="00A94619">
        <w:rPr>
          <w:position w:val="-24"/>
        </w:rPr>
        <w:object w:dxaOrig="360" w:dyaOrig="620">
          <v:shape id="_x0000_i1060" type="#_x0000_t75" style="width:18pt;height:30.75pt" o:ole="">
            <v:imagedata r:id="rId75" o:title=""/>
          </v:shape>
          <o:OLEObject Type="Embed" ProgID="Equation.3" ShapeID="_x0000_i1060" DrawAspect="Content" ObjectID="_1614426126" r:id="rId76"/>
        </w:objec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шамасымен ауыстыра отырып,</w:t>
      </w:r>
    </w:p>
    <w:p w:rsidR="000223BF" w:rsidRDefault="000223BF" w:rsidP="00C13000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 w:rsidRPr="000223BF">
        <w:rPr>
          <w:position w:val="-24"/>
        </w:rPr>
        <w:object w:dxaOrig="4620" w:dyaOrig="620">
          <v:shape id="_x0000_i1061" type="#_x0000_t75" style="width:254.25pt;height:33.75pt" o:ole="">
            <v:imagedata r:id="rId77" o:title=""/>
          </v:shape>
          <o:OLEObject Type="Embed" ProgID="Equation.3" ShapeID="_x0000_i1061" DrawAspect="Content" ObjectID="_1614426127" r:id="rId78"/>
        </w:object>
      </w:r>
    </w:p>
    <w:p w:rsidR="00C13000" w:rsidRPr="004173A2" w:rsidRDefault="00C13000" w:rsidP="000223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теңсіздігін аламыз.</w:t>
      </w:r>
    </w:p>
    <w:p w:rsidR="00C13000" w:rsidRPr="004173A2" w:rsidRDefault="00C13000" w:rsidP="00C13000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теңсіздіктен</w:t>
      </w:r>
      <w:r w:rsidR="000223BF" w:rsidRPr="000223B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0223BF" w:rsidRPr="00A94619">
        <w:rPr>
          <w:position w:val="-24"/>
        </w:rPr>
        <w:object w:dxaOrig="2140" w:dyaOrig="620">
          <v:shape id="_x0000_i1062" type="#_x0000_t75" style="width:107.25pt;height:30.75pt" o:ole="">
            <v:imagedata r:id="rId79" o:title=""/>
          </v:shape>
          <o:OLEObject Type="Embed" ProgID="Equation.3" ShapeID="_x0000_i1062" DrawAspect="Content" ObjectID="_1614426128" r:id="rId80"/>
        </w:object>
      </w:r>
      <w:r w:rsidR="000223BF" w:rsidRPr="000223BF">
        <w:rPr>
          <w:lang w:val="kk-KZ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екені шығады, яғни біздің ұйғаруымыз дұрыс емес, демек, гармониялық қатар жинақсыз болады.</w:t>
      </w:r>
    </w:p>
    <w:p w:rsidR="000223BF" w:rsidRPr="00077DDF" w:rsidRDefault="00C13000" w:rsidP="00C1300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b/>
          <w:sz w:val="28"/>
          <w:szCs w:val="28"/>
          <w:lang w:val="kk-KZ"/>
        </w:rPr>
        <w:t>Теорема 2. Қатар жинақсыздығының жеткілікті шарты.</w: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13000" w:rsidRPr="00C13000" w:rsidRDefault="00C13000" w:rsidP="000223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C13000">
        <w:rPr>
          <w:rFonts w:ascii="Times New Roman" w:hAnsi="Times New Roman" w:cs="Times New Roman"/>
          <w:sz w:val="28"/>
          <w:szCs w:val="28"/>
        </w:rPr>
        <w:t xml:space="preserve">   </w:t>
      </w:r>
      <w:r w:rsidR="00A244BE" w:rsidRPr="00C13000">
        <w:rPr>
          <w:rFonts w:ascii="Times New Roman" w:hAnsi="Times New Roman" w:cs="Times New Roman"/>
          <w:position w:val="-20"/>
          <w:sz w:val="28"/>
          <w:szCs w:val="28"/>
        </w:rPr>
        <w:object w:dxaOrig="1040" w:dyaOrig="440">
          <v:shape id="_x0000_i1063" type="#_x0000_t75" style="width:66pt;height:27.75pt" o:ole="" o:bordertopcolor="this" o:borderleftcolor="this" o:borderbottomcolor="this" o:borderrightcolor="this">
            <v:imagedata r:id="rId81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63" DrawAspect="Content" ObjectID="_1614426129" r:id="rId82"/>
        </w:object>
      </w:r>
      <w:r w:rsidR="000223BF" w:rsidRPr="000223BF">
        <w:rPr>
          <w:rFonts w:ascii="Times New Roman" w:hAnsi="Times New Roman" w:cs="Times New Roman"/>
          <w:sz w:val="28"/>
          <w:szCs w:val="28"/>
        </w:rPr>
        <w:t xml:space="preserve">  </w:t>
      </w:r>
      <w:r w:rsidRPr="00C13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C130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орындалса</w:t>
      </w:r>
      <w:proofErr w:type="spellEnd"/>
      <w:r w:rsidRPr="00C13000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13000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C13000">
        <w:rPr>
          <w:rFonts w:ascii="Times New Roman" w:hAnsi="Times New Roman" w:cs="Times New Roman"/>
          <w:sz w:val="28"/>
          <w:szCs w:val="28"/>
        </w:rPr>
        <w:t xml:space="preserve"> сан қатары жинақсыз.</w:t>
      </w:r>
    </w:p>
    <w:p w:rsidR="004173A2" w:rsidRPr="004173A2" w:rsidRDefault="00A244BE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244BE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lastRenderedPageBreak/>
        <w:t>Мысал</w:t>
      </w:r>
      <w:proofErr w:type="spellEnd"/>
      <w:r w:rsidRPr="00A244BE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.</w:t>
      </w:r>
      <w:r w:rsidR="004173A2" w:rsidRPr="00417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Қатарды жинақ</w:t>
      </w:r>
      <w:proofErr w:type="gramStart"/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тылы</w:t>
      </w:r>
      <w:proofErr w:type="gramEnd"/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ққа </w:t>
      </w:r>
      <w:proofErr w:type="spellStart"/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4173A2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A24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A244BE">
        <w:rPr>
          <w:rFonts w:ascii="Times New Roman" w:hAnsi="Times New Roman" w:cs="Times New Roman"/>
          <w:position w:val="-28"/>
          <w:sz w:val="28"/>
          <w:szCs w:val="28"/>
        </w:rPr>
        <w:object w:dxaOrig="980" w:dyaOrig="680">
          <v:shape id="_x0000_i1064" type="#_x0000_t75" style="width:48.75pt;height:33.75pt" o:ole="">
            <v:imagedata r:id="rId83" o:title=""/>
          </v:shape>
          <o:OLEObject Type="Embed" ProgID="Equation.3" ShapeID="_x0000_i1064" DrawAspect="Content" ObjectID="_1614426130" r:id="rId84"/>
        </w:object>
      </w:r>
      <w:r w:rsidRPr="00A244BE">
        <w:rPr>
          <w:rFonts w:ascii="Times New Roman" w:hAnsi="Times New Roman" w:cs="Times New Roman"/>
          <w:sz w:val="28"/>
          <w:szCs w:val="28"/>
        </w:rPr>
        <w:t>.</w:t>
      </w:r>
    </w:p>
    <w:p w:rsidR="004173A2" w:rsidRPr="00077DDF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Шешуі</w:t>
      </w:r>
      <w:proofErr w:type="spellEnd"/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A244BE" w:rsidRPr="00A244B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244BE"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қатардың жалпы мүшесі</w:t>
      </w:r>
      <w:r w:rsidR="00A244BE" w:rsidRPr="00A244B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A244BE" w:rsidRPr="00A94619">
        <w:rPr>
          <w:position w:val="-24"/>
        </w:rPr>
        <w:object w:dxaOrig="1200" w:dyaOrig="620">
          <v:shape id="_x0000_i1065" type="#_x0000_t75" style="width:60pt;height:30.75pt" o:ole="">
            <v:imagedata r:id="rId85" o:title=""/>
          </v:shape>
          <o:OLEObject Type="Embed" ProgID="Equation.3" ShapeID="_x0000_i1065" DrawAspect="Content" ObjectID="_1614426131" r:id="rId86"/>
        </w:object>
      </w:r>
      <w:r w:rsidR="00A244BE" w:rsidRPr="00A244BE">
        <w:rPr>
          <w:lang w:val="kk-KZ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</w:t>
      </w:r>
      <w:r w:rsidR="00A244B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r w:rsidR="00A244BE" w:rsidRPr="00A244B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Онда</w:t>
      </w:r>
    </w:p>
    <w:p w:rsidR="004173A2" w:rsidRPr="00077DDF" w:rsidRDefault="00A244BE" w:rsidP="004173A2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A244BE">
        <w:rPr>
          <w:position w:val="-24"/>
        </w:rPr>
        <w:object w:dxaOrig="2700" w:dyaOrig="620">
          <v:shape id="_x0000_i1066" type="#_x0000_t75" style="width:173.25pt;height:39.75pt" o:ole="">
            <v:imagedata r:id="rId87" o:title=""/>
          </v:shape>
          <o:OLEObject Type="Embed" ProgID="Equation.3" ShapeID="_x0000_i1066" DrawAspect="Content" ObjectID="_1614426132" r:id="rId88"/>
        </w:object>
      </w:r>
      <w:r w:rsidR="004173A2"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</w:p>
    <w:p w:rsidR="004173A2" w:rsidRDefault="004173A2" w:rsidP="004173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 берілген қатар жинақсыз болады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F93FF3" w:rsidRPr="004173A2" w:rsidRDefault="00F93FF3" w:rsidP="004173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4173A2" w:rsidRDefault="00F93FF3" w:rsidP="00F93FF3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Жинақталатын қатарлардың негізгі қасиеттері</w:t>
      </w:r>
    </w:p>
    <w:p w:rsidR="00F93FF3" w:rsidRDefault="00F93FF3" w:rsidP="008B21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жерде қатарлардың</w:t>
      </w:r>
      <w:r w:rsidR="008B216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жинақтылығымен байланысты кейбір қасиеттерін атап өтейік.</w:t>
      </w:r>
    </w:p>
    <w:p w:rsidR="008B216E" w:rsidRPr="008B216E" w:rsidRDefault="008B216E" w:rsidP="008B216E">
      <w:pPr>
        <w:pStyle w:val="a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Егер </w:t>
      </w:r>
      <w:r w:rsidRPr="008B216E">
        <w:rPr>
          <w:position w:val="-28"/>
        </w:rPr>
        <w:object w:dxaOrig="580" w:dyaOrig="680">
          <v:shape id="_x0000_i1067" type="#_x0000_t75" style="width:37.5pt;height:44.25pt" o:ole="">
            <v:imagedata r:id="rId89" o:title=""/>
          </v:shape>
          <o:OLEObject Type="Embed" ProgID="Equation.3" ShapeID="_x0000_i1067" DrawAspect="Content" ObjectID="_1614426133" r:id="rId90"/>
        </w:objec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қатары жинақты және оның қосындысы </w: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S </w:t>
      </w:r>
      <w:r>
        <w:rPr>
          <w:rFonts w:ascii="Times New Roman" w:hAnsi="Times New Roman" w:cs="Times New Roman"/>
          <w:sz w:val="28"/>
          <w:szCs w:val="28"/>
          <w:lang w:val="kk-KZ"/>
        </w:rPr>
        <w:t>–</w: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ке тең болса, онда </w:t>
      </w:r>
      <w:r w:rsidRPr="008B216E">
        <w:rPr>
          <w:rFonts w:ascii="Times New Roman" w:hAnsi="Times New Roman" w:cs="Times New Roman"/>
          <w:position w:val="-28"/>
          <w:sz w:val="28"/>
          <w:szCs w:val="28"/>
        </w:rPr>
        <w:object w:dxaOrig="740" w:dyaOrig="680">
          <v:shape id="_x0000_i1068" type="#_x0000_t75" style="width:48pt;height:44.25pt" o:ole="">
            <v:imagedata r:id="rId91" o:title=""/>
          </v:shape>
          <o:OLEObject Type="Embed" ProgID="Equation.3" ShapeID="_x0000_i1068" DrawAspect="Content" ObjectID="_1614426134" r:id="rId92"/>
        </w:objec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(с=с</w: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>onst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қатарыда жинақты және оның қосындысы С</w: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>S-ке те</w:t>
      </w:r>
      <w:r>
        <w:rPr>
          <w:rFonts w:ascii="Times New Roman" w:hAnsi="Times New Roman" w:cs="Times New Roman"/>
          <w:sz w:val="28"/>
          <w:szCs w:val="28"/>
          <w:lang w:val="kk-KZ"/>
        </w:rPr>
        <w:t>ң болады.</w:t>
      </w:r>
    </w:p>
    <w:p w:rsidR="008B216E" w:rsidRPr="005970AB" w:rsidRDefault="008B216E" w:rsidP="008B216E">
      <w:pPr>
        <w:pStyle w:val="a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8B216E">
        <w:rPr>
          <w:rFonts w:ascii="Times New Roman" w:hAnsi="Times New Roman" w:cs="Times New Roman"/>
          <w:position w:val="-28"/>
          <w:sz w:val="28"/>
          <w:szCs w:val="28"/>
        </w:rPr>
        <w:object w:dxaOrig="580" w:dyaOrig="680">
          <v:shape id="_x0000_i1069" type="#_x0000_t75" style="width:37.5pt;height:44.25pt" o:ole="">
            <v:imagedata r:id="rId93" o:title=""/>
          </v:shape>
          <o:OLEObject Type="Embed" ProgID="Equation.3" ShapeID="_x0000_i1069" DrawAspect="Content" ObjectID="_1614426135" r:id="rId94"/>
        </w:objec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және </w:t>
      </w:r>
      <w:r w:rsidR="005970AB" w:rsidRPr="008B216E">
        <w:rPr>
          <w:rFonts w:ascii="Times New Roman" w:hAnsi="Times New Roman" w:cs="Times New Roman"/>
          <w:position w:val="-28"/>
          <w:sz w:val="28"/>
          <w:szCs w:val="28"/>
        </w:rPr>
        <w:object w:dxaOrig="580" w:dyaOrig="680">
          <v:shape id="_x0000_i1070" type="#_x0000_t75" style="width:37.5pt;height:44.25pt" o:ole="">
            <v:imagedata r:id="rId95" o:title=""/>
          </v:shape>
          <o:OLEObject Type="Embed" ProgID="Equation.3" ShapeID="_x0000_i1070" DrawAspect="Content" ObjectID="_1614426136" r:id="rId96"/>
        </w:object>
      </w:r>
      <w:r w:rsidRPr="008B216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қатарлары жинақты </w:t>
      </w:r>
      <w:r w:rsidR="005970AB">
        <w:rPr>
          <w:rFonts w:ascii="Times New Roman" w:hAnsi="Times New Roman" w:cs="Times New Roman"/>
          <w:sz w:val="28"/>
          <w:szCs w:val="28"/>
          <w:lang w:val="kk-KZ"/>
        </w:rPr>
        <w:t xml:space="preserve">және онлардың қосындылары сәйкес </w:t>
      </w:r>
      <w:r w:rsidR="005970AB" w:rsidRPr="005970AB">
        <w:rPr>
          <w:position w:val="-10"/>
        </w:rPr>
        <w:object w:dxaOrig="260" w:dyaOrig="340">
          <v:shape id="_x0000_i1071" type="#_x0000_t75" style="width:17.25pt;height:21.75pt" o:ole="">
            <v:imagedata r:id="rId97" o:title=""/>
          </v:shape>
          <o:OLEObject Type="Embed" ProgID="Equation.3" ShapeID="_x0000_i1071" DrawAspect="Content" ObjectID="_1614426137" r:id="rId98"/>
        </w:object>
      </w:r>
      <w:r w:rsidR="005970AB"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970AB"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="005970AB" w:rsidRPr="005970AB">
        <w:rPr>
          <w:position w:val="-10"/>
        </w:rPr>
        <w:object w:dxaOrig="279" w:dyaOrig="340">
          <v:shape id="_x0000_i1072" type="#_x0000_t75" style="width:18pt;height:21.75pt" o:ole="">
            <v:imagedata r:id="rId99" o:title=""/>
          </v:shape>
          <o:OLEObject Type="Embed" ProgID="Equation.3" ShapeID="_x0000_i1072" DrawAspect="Content" ObjectID="_1614426138" r:id="rId100"/>
        </w:object>
      </w:r>
      <w:r w:rsidR="005970AB">
        <w:rPr>
          <w:lang w:val="kk-KZ"/>
        </w:rPr>
        <w:t xml:space="preserve"> </w:t>
      </w:r>
      <w:r w:rsidR="005970AB" w:rsidRPr="005970AB">
        <w:rPr>
          <w:rFonts w:ascii="Times New Roman" w:hAnsi="Times New Roman" w:cs="Times New Roman"/>
          <w:sz w:val="28"/>
          <w:szCs w:val="28"/>
          <w:lang w:val="kk-KZ"/>
        </w:rPr>
        <w:t>тең</w:t>
      </w:r>
      <w:r w:rsidR="005970AB">
        <w:rPr>
          <w:rFonts w:ascii="Times New Roman" w:hAnsi="Times New Roman" w:cs="Times New Roman"/>
          <w:sz w:val="28"/>
          <w:szCs w:val="28"/>
          <w:lang w:val="kk-KZ"/>
        </w:rPr>
        <w:t xml:space="preserve"> болса, онда </w:t>
      </w:r>
      <w:r w:rsidR="005970AB" w:rsidRPr="005970AB">
        <w:rPr>
          <w:rFonts w:ascii="Times New Roman" w:hAnsi="Times New Roman" w:cs="Times New Roman"/>
          <w:position w:val="-28"/>
          <w:sz w:val="28"/>
          <w:szCs w:val="28"/>
        </w:rPr>
        <w:object w:dxaOrig="1180" w:dyaOrig="680">
          <v:shape id="_x0000_i1073" type="#_x0000_t75" style="width:76.5pt;height:44.25pt" o:ole="">
            <v:imagedata r:id="rId101" o:title=""/>
          </v:shape>
          <o:OLEObject Type="Embed" ProgID="Equation.3" ShapeID="_x0000_i1073" DrawAspect="Content" ObjectID="_1614426139" r:id="rId102"/>
        </w:object>
      </w:r>
      <w:r w:rsidR="005970AB"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5970AB">
        <w:rPr>
          <w:rFonts w:ascii="Times New Roman" w:hAnsi="Times New Roman" w:cs="Times New Roman"/>
          <w:sz w:val="28"/>
          <w:szCs w:val="28"/>
          <w:lang w:val="kk-KZ"/>
        </w:rPr>
        <w:t xml:space="preserve">қатары да жинақты және оның қосындысы </w:t>
      </w:r>
      <w:r w:rsidR="005970AB" w:rsidRPr="005970AB">
        <w:rPr>
          <w:rFonts w:ascii="Times New Roman" w:hAnsi="Times New Roman" w:cs="Times New Roman"/>
          <w:position w:val="-10"/>
          <w:sz w:val="28"/>
          <w:szCs w:val="28"/>
        </w:rPr>
        <w:object w:dxaOrig="720" w:dyaOrig="340">
          <v:shape id="_x0000_i1074" type="#_x0000_t75" style="width:46.5pt;height:21.75pt" o:ole="">
            <v:imagedata r:id="rId103" o:title=""/>
          </v:shape>
          <o:OLEObject Type="Embed" ProgID="Equation.3" ShapeID="_x0000_i1074" DrawAspect="Content" ObjectID="_1614426140" r:id="rId104"/>
        </w:object>
      </w:r>
      <w:r w:rsidR="005970AB"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 тең болады</w:t>
      </w:r>
      <w:r w:rsidR="005970A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5970AB" w:rsidRPr="005970AB" w:rsidRDefault="005970AB" w:rsidP="008B216E">
      <w:pPr>
        <w:pStyle w:val="a6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Егер 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>3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8B216E">
        <w:rPr>
          <w:rFonts w:ascii="Times New Roman" w:hAnsi="Times New Roman" w:cs="Times New Roman"/>
          <w:position w:val="-28"/>
          <w:sz w:val="28"/>
          <w:szCs w:val="28"/>
        </w:rPr>
        <w:object w:dxaOrig="580" w:dyaOrig="680">
          <v:shape id="_x0000_i1075" type="#_x0000_t75" style="width:37.5pt;height:44.25pt" o:ole="">
            <v:imagedata r:id="rId105" o:title=""/>
          </v:shape>
          <o:OLEObject Type="Embed" ProgID="Equation.3" ShapeID="_x0000_i1075" DrawAspect="Content" ObjectID="_1614426141" r:id="rId106"/>
        </w:objec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қатар жинақты болса, онда 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) </w:t>
      </w:r>
      <w:r w:rsidRPr="008B216E">
        <w:rPr>
          <w:rFonts w:ascii="Times New Roman" w:hAnsi="Times New Roman" w:cs="Times New Roman"/>
          <w:position w:val="-28"/>
          <w:sz w:val="28"/>
          <w:szCs w:val="28"/>
        </w:rPr>
        <w:object w:dxaOrig="639" w:dyaOrig="680">
          <v:shape id="_x0000_i1076" type="#_x0000_t75" style="width:41.25pt;height:44.25pt" o:ole="">
            <v:imagedata r:id="rId107" o:title=""/>
          </v:shape>
          <o:OLEObject Type="Embed" ProgID="Equation.3" ShapeID="_x0000_i1076" DrawAspect="Content" ObjectID="_1614426142" r:id="rId108"/>
        </w:objec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қатары да жинақты болады және керісінше, егер 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>4</w:t>
      </w:r>
      <w:r w:rsidRPr="005970AB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қатар жинақты болса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 xml:space="preserve">, онда </w:t>
      </w:r>
      <w:r w:rsidR="00A1710C" w:rsidRPr="005970AB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>3</w:t>
      </w:r>
      <w:r w:rsidR="00A1710C" w:rsidRPr="005970AB">
        <w:rPr>
          <w:rFonts w:ascii="Times New Roman" w:hAnsi="Times New Roman" w:cs="Times New Roman"/>
          <w:sz w:val="28"/>
          <w:szCs w:val="28"/>
          <w:lang w:val="kk-KZ"/>
        </w:rPr>
        <w:t>)</w:t>
      </w:r>
      <w:r w:rsidR="00A1710C">
        <w:rPr>
          <w:rFonts w:ascii="Times New Roman" w:hAnsi="Times New Roman" w:cs="Times New Roman"/>
          <w:sz w:val="28"/>
          <w:szCs w:val="28"/>
          <w:lang w:val="kk-KZ"/>
        </w:rPr>
        <w:t xml:space="preserve"> қатары да жинақты болады.</w:t>
      </w:r>
    </w:p>
    <w:p w:rsidR="008B216E" w:rsidRPr="004173A2" w:rsidRDefault="008B216E" w:rsidP="00F93FF3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4173A2" w:rsidRPr="00077DDF" w:rsidRDefault="004173A2" w:rsidP="00A1710C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Оң қатарлардың жинақты болуының кейбір жеткілікті шарттарын қарастырамыз</w:t>
      </w:r>
      <w:r w:rsidRPr="00077D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.</w:t>
      </w:r>
    </w:p>
    <w:p w:rsidR="00A1710C" w:rsidRPr="00BD02A4" w:rsidRDefault="00A1710C" w:rsidP="00A1710C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02A4">
        <w:rPr>
          <w:rFonts w:ascii="Times New Roman" w:hAnsi="Times New Roman" w:cs="Times New Roman"/>
          <w:sz w:val="28"/>
          <w:szCs w:val="28"/>
          <w:lang w:val="kk-KZ"/>
        </w:rPr>
        <w:t xml:space="preserve">Көп жағдайда </w:t>
      </w:r>
      <w:r w:rsidRPr="00A1710C">
        <w:rPr>
          <w:rFonts w:ascii="Times New Roman" w:hAnsi="Times New Roman" w:cs="Times New Roman"/>
          <w:position w:val="-12"/>
          <w:sz w:val="28"/>
          <w:szCs w:val="28"/>
        </w:rPr>
        <w:object w:dxaOrig="320" w:dyaOrig="380">
          <v:shape id="_x0000_i1077" type="#_x0000_t75" style="width:15.75pt;height:18.75pt" o:ole="">
            <v:imagedata r:id="rId109" o:title=""/>
          </v:shape>
          <o:OLEObject Type="Embed" ProgID="Equation.3" ShapeID="_x0000_i1077" DrawAspect="Content" ObjectID="_1614426143" r:id="rId110"/>
        </w:object>
      </w:r>
      <w:r w:rsidRPr="00BD02A4">
        <w:rPr>
          <w:rFonts w:ascii="Times New Roman" w:hAnsi="Times New Roman" w:cs="Times New Roman"/>
          <w:sz w:val="28"/>
          <w:szCs w:val="28"/>
          <w:lang w:val="kk-KZ"/>
        </w:rPr>
        <w:t xml:space="preserve"> дербес қосындысы үшін ақырлы формуланы анықтау немесе оның шегін табу қиынға соғады. Сондықтан, қатардың жалпы мүшесін біле отырып, жинақтылығының жеткілікті белгілерін қарастырған </w:t>
      </w:r>
      <w:r w:rsidRPr="00BD02A4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жөн. Бірақ жеткілікті белгілер тек қана мүшелері теріс емес қатарларға арналған. </w:t>
      </w:r>
    </w:p>
    <w:p w:rsidR="00A1710C" w:rsidRPr="00BD02A4" w:rsidRDefault="00A1710C" w:rsidP="00A1710C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02A4">
        <w:rPr>
          <w:rFonts w:ascii="Times New Roman" w:hAnsi="Times New Roman" w:cs="Times New Roman"/>
          <w:sz w:val="28"/>
          <w:szCs w:val="28"/>
          <w:lang w:val="kk-KZ"/>
        </w:rPr>
        <w:t xml:space="preserve">Мүшелері </w:t>
      </w:r>
      <w:r>
        <w:rPr>
          <w:rFonts w:ascii="Times New Roman" w:hAnsi="Times New Roman" w:cs="Times New Roman"/>
          <w:sz w:val="28"/>
          <w:szCs w:val="28"/>
          <w:lang w:val="kk-KZ"/>
        </w:rPr>
        <w:t>оң</w:t>
      </w:r>
      <w:r w:rsidRPr="00BD02A4">
        <w:rPr>
          <w:rFonts w:ascii="Times New Roman" w:hAnsi="Times New Roman" w:cs="Times New Roman"/>
          <w:sz w:val="28"/>
          <w:szCs w:val="28"/>
          <w:lang w:val="kk-KZ"/>
        </w:rPr>
        <w:t xml:space="preserve"> қатарларды қарастырайық: </w:t>
      </w:r>
    </w:p>
    <w:p w:rsidR="00A1710C" w:rsidRPr="00BD02A4" w:rsidRDefault="006E68A6" w:rsidP="00A1710C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A1710C">
        <w:rPr>
          <w:rFonts w:ascii="Times New Roman" w:hAnsi="Times New Roman" w:cs="Times New Roman"/>
          <w:position w:val="-28"/>
          <w:sz w:val="28"/>
          <w:szCs w:val="28"/>
        </w:rPr>
        <w:object w:dxaOrig="2760" w:dyaOrig="680">
          <v:shape id="_x0000_i1078" type="#_x0000_t75" style="width:171pt;height:42pt" o:ole="">
            <v:imagedata r:id="rId111" o:title=""/>
          </v:shape>
          <o:OLEObject Type="Embed" ProgID="Equation.3" ShapeID="_x0000_i1078" DrawAspect="Content" ObjectID="_1614426144" r:id="rId112"/>
        </w:object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(</w:t>
      </w:r>
      <w:r>
        <w:rPr>
          <w:rFonts w:ascii="Times New Roman" w:hAnsi="Times New Roman" w:cs="Times New Roman"/>
          <w:sz w:val="28"/>
          <w:szCs w:val="28"/>
          <w:lang w:val="kk-KZ"/>
        </w:rPr>
        <w:t>5</w:t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A1710C" w:rsidRPr="00BD02A4" w:rsidRDefault="006E68A6" w:rsidP="00A1710C">
      <w:pPr>
        <w:jc w:val="right"/>
        <w:rPr>
          <w:rFonts w:ascii="Times New Roman" w:hAnsi="Times New Roman" w:cs="Times New Roman"/>
          <w:sz w:val="28"/>
          <w:szCs w:val="28"/>
          <w:lang w:val="kk-KZ"/>
        </w:rPr>
      </w:pPr>
      <w:r w:rsidRPr="00A1710C">
        <w:rPr>
          <w:rFonts w:ascii="Times New Roman" w:hAnsi="Times New Roman" w:cs="Times New Roman"/>
          <w:position w:val="-28"/>
          <w:sz w:val="28"/>
          <w:szCs w:val="28"/>
        </w:rPr>
        <w:object w:dxaOrig="2700" w:dyaOrig="680">
          <v:shape id="_x0000_i1079" type="#_x0000_t75" style="width:147pt;height:36.75pt" o:ole="">
            <v:imagedata r:id="rId113" o:title=""/>
          </v:shape>
          <o:OLEObject Type="Embed" ProgID="Equation.3" ShapeID="_x0000_i1079" DrawAspect="Content" ObjectID="_1614426145" r:id="rId114"/>
        </w:object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ab/>
        <w:t xml:space="preserve">                      </w:t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ab/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ab/>
        <w:t>(</w:t>
      </w:r>
      <w:r>
        <w:rPr>
          <w:rFonts w:ascii="Times New Roman" w:hAnsi="Times New Roman" w:cs="Times New Roman"/>
          <w:sz w:val="28"/>
          <w:szCs w:val="28"/>
          <w:lang w:val="kk-KZ"/>
        </w:rPr>
        <w:t>6</w:t>
      </w:r>
      <w:r w:rsidR="00A1710C" w:rsidRPr="00BD02A4"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A1710C" w:rsidRPr="00A1710C" w:rsidRDefault="00A1710C" w:rsidP="00A1710C">
      <w:pPr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BD02A4"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Теорема 3. </w:t>
      </w:r>
      <w:proofErr w:type="spellStart"/>
      <w:r w:rsidRPr="00A1710C">
        <w:rPr>
          <w:rFonts w:ascii="Times New Roman" w:hAnsi="Times New Roman" w:cs="Times New Roman"/>
          <w:b/>
          <w:sz w:val="28"/>
          <w:szCs w:val="28"/>
        </w:rPr>
        <w:t>Салыстыру</w:t>
      </w:r>
      <w:proofErr w:type="spellEnd"/>
      <w:r w:rsidRPr="00A1710C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b/>
          <w:sz w:val="28"/>
          <w:szCs w:val="28"/>
        </w:rPr>
        <w:t>белгісі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A1710C" w:rsidRP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710C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="006E68A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proofErr w:type="gramStart"/>
      <w:r w:rsidRPr="00A1710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A1710C">
        <w:rPr>
          <w:rFonts w:ascii="Times New Roman" w:hAnsi="Times New Roman" w:cs="Times New Roman"/>
          <w:sz w:val="28"/>
          <w:szCs w:val="28"/>
        </w:rPr>
        <w:t>қандай</w:t>
      </w:r>
      <w:proofErr w:type="gram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да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280" w:dyaOrig="280">
          <v:shape id="_x0000_i1080" type="#_x0000_t75" style="width:14.25pt;height:14.25pt" o:ole="">
            <v:imagedata r:id="rId115" o:title=""/>
          </v:shape>
          <o:OLEObject Type="Embed" ProgID="Equation.3" ShapeID="_x0000_i1080" DrawAspect="Content" ObjectID="_1614426146" r:id="rId116"/>
        </w:objec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A1710C">
        <w:rPr>
          <w:rFonts w:ascii="Times New Roman" w:hAnsi="Times New Roman" w:cs="Times New Roman"/>
          <w:sz w:val="28"/>
          <w:szCs w:val="28"/>
        </w:rPr>
        <w:t>нөмірінен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:  </w:t>
      </w:r>
      <w:r w:rsidR="006E68A6" w:rsidRPr="00A1710C">
        <w:rPr>
          <w:rFonts w:ascii="Times New Roman" w:hAnsi="Times New Roman" w:cs="Times New Roman"/>
          <w:position w:val="-12"/>
          <w:sz w:val="28"/>
          <w:szCs w:val="28"/>
        </w:rPr>
        <w:object w:dxaOrig="2720" w:dyaOrig="360">
          <v:shape id="_x0000_i1081" type="#_x0000_t75" style="width:169.5pt;height:22.5pt" o:ole="">
            <v:imagedata r:id="rId117" o:title=""/>
          </v:shape>
          <o:OLEObject Type="Embed" ProgID="Equation.3" ShapeID="_x0000_i1081" DrawAspect="Content" ObjectID="_1614426147" r:id="rId118"/>
        </w:objec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теңсіздігі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орындалса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: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A1710C" w:rsidRP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710C">
        <w:rPr>
          <w:rFonts w:ascii="Times New Roman" w:hAnsi="Times New Roman" w:cs="Times New Roman"/>
          <w:sz w:val="28"/>
          <w:szCs w:val="28"/>
        </w:rPr>
        <w:t>а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)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) –</w:t>
      </w:r>
      <w:r w:rsidRPr="00A1710C">
        <w:rPr>
          <w:rFonts w:ascii="Times New Roman" w:hAnsi="Times New Roman" w:cs="Times New Roman"/>
          <w:sz w:val="28"/>
          <w:szCs w:val="28"/>
        </w:rPr>
        <w:t>қатардың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жинақтылығынан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)- </w:t>
      </w:r>
      <w:r w:rsidRPr="00A1710C">
        <w:rPr>
          <w:rFonts w:ascii="Times New Roman" w:hAnsi="Times New Roman" w:cs="Times New Roman"/>
          <w:sz w:val="28"/>
          <w:szCs w:val="28"/>
        </w:rPr>
        <w:t>қатардың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жинақтылығы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шығады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:rsidR="00A1710C" w:rsidRP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710C">
        <w:rPr>
          <w:rFonts w:ascii="Times New Roman" w:hAnsi="Times New Roman" w:cs="Times New Roman"/>
          <w:sz w:val="28"/>
          <w:szCs w:val="28"/>
        </w:rPr>
        <w:t>б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)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) –</w:t>
      </w:r>
      <w:r w:rsidRPr="00A1710C">
        <w:rPr>
          <w:rFonts w:ascii="Times New Roman" w:hAnsi="Times New Roman" w:cs="Times New Roman"/>
          <w:sz w:val="28"/>
          <w:szCs w:val="28"/>
        </w:rPr>
        <w:t>қатардың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жинақсыздығынан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)- </w:t>
      </w:r>
      <w:r w:rsidRPr="00A1710C">
        <w:rPr>
          <w:rFonts w:ascii="Times New Roman" w:hAnsi="Times New Roman" w:cs="Times New Roman"/>
          <w:sz w:val="28"/>
          <w:szCs w:val="28"/>
        </w:rPr>
        <w:t>қатардың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жинақсыздығы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шығады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A1710C" w:rsidRPr="009E3786" w:rsidRDefault="00A1710C" w:rsidP="00A1710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="00033C4E" w:rsidRPr="00033C4E"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gramStart"/>
      <w:r w:rsidR="00033C4E" w:rsidRPr="00033C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шектік</w:t>
      </w:r>
      <w:proofErr w:type="gramEnd"/>
      <w:r w:rsidR="00033C4E" w:rsidRPr="00033C4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 xml:space="preserve"> салыстыру белгісі</w:t>
      </w:r>
      <w:r w:rsidR="00033C4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).</w:t>
      </w:r>
      <w:r w:rsidR="00033C4E" w:rsidRPr="00033C4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>),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A1710C">
        <w:rPr>
          <w:rFonts w:ascii="Times New Roman" w:hAnsi="Times New Roman" w:cs="Times New Roman"/>
          <w:sz w:val="28"/>
          <w:szCs w:val="28"/>
        </w:rPr>
        <w:t>қатарларының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мүшелері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үшін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9E3786" w:rsidRPr="00A1710C">
        <w:rPr>
          <w:rFonts w:ascii="Times New Roman" w:hAnsi="Times New Roman" w:cs="Times New Roman"/>
          <w:position w:val="-32"/>
          <w:sz w:val="28"/>
          <w:szCs w:val="28"/>
        </w:rPr>
        <w:object w:dxaOrig="1520" w:dyaOrig="740">
          <v:shape id="_x0000_i1082" type="#_x0000_t75" style="width:80.25pt;height:39pt" o:ole="">
            <v:imagedata r:id="rId119" o:title=""/>
          </v:shape>
          <o:OLEObject Type="Embed" ProgID="Equation.3" ShapeID="_x0000_i1082" DrawAspect="Content" ObjectID="_1614426148" r:id="rId120"/>
        </w:objec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A1710C">
        <w:rPr>
          <w:rFonts w:ascii="Times New Roman" w:hAnsi="Times New Roman" w:cs="Times New Roman"/>
          <w:sz w:val="28"/>
          <w:szCs w:val="28"/>
        </w:rPr>
        <w:t>шег</w:t>
      </w:r>
      <w:proofErr w:type="gramEnd"/>
      <w:r w:rsidRPr="00A1710C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ақырлы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сан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5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A1710C">
        <w:rPr>
          <w:rFonts w:ascii="Times New Roman" w:hAnsi="Times New Roman" w:cs="Times New Roman"/>
          <w:sz w:val="28"/>
          <w:szCs w:val="28"/>
        </w:rPr>
        <w:t>және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="006E68A6" w:rsidRPr="006E68A6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A1710C">
        <w:rPr>
          <w:rFonts w:ascii="Times New Roman" w:hAnsi="Times New Roman" w:cs="Times New Roman"/>
          <w:sz w:val="28"/>
          <w:szCs w:val="28"/>
        </w:rPr>
        <w:t>қатарлары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жинақты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не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>жинақсыз</w:t>
      </w:r>
      <w:r w:rsidRPr="00A1710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A1710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E68A6" w:rsidRDefault="006E68A6" w:rsidP="00A1710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Салыстыру үшін көбіне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A94619">
        <w:rPr>
          <w:position w:val="-28"/>
        </w:rPr>
        <w:object w:dxaOrig="859" w:dyaOrig="680">
          <v:shape id="_x0000_i1083" type="#_x0000_t75" style="width:50.25pt;height:39.75pt" o:ole="">
            <v:imagedata r:id="rId121" o:title=""/>
          </v:shape>
          <o:OLEObject Type="Embed" ProgID="Equation.3" ShapeID="_x0000_i1083" DrawAspect="Content" ObjectID="_1614426149" r:id="rId122"/>
        </w:objec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геометриялық қатарын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гармониялық және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жалпы гармониялық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қатарды де алады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</w:p>
    <w:p w:rsidR="006E68A6" w:rsidRDefault="00BB616F" w:rsidP="00A1710C">
      <w:pPr>
        <w:jc w:val="both"/>
      </w:pPr>
      <w:r w:rsidRPr="006E68A6">
        <w:rPr>
          <w:position w:val="-30"/>
        </w:rPr>
        <w:object w:dxaOrig="2920" w:dyaOrig="720">
          <v:shape id="_x0000_i1084" type="#_x0000_t75" style="width:222.75pt;height:54.75pt" o:ole="" o:bordertopcolor="this" o:borderleftcolor="this" o:borderbottomcolor="this" o:borderrightcolor="this">
            <v:imagedata r:id="rId12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84" DrawAspect="Content" ObjectID="_1614426150" r:id="rId124"/>
        </w:object>
      </w:r>
    </w:p>
    <w:p w:rsidR="009E3786" w:rsidRDefault="009E3786" w:rsidP="00A1710C">
      <w:pPr>
        <w:jc w:val="both"/>
        <w:rPr>
          <w:position w:val="-6"/>
          <w:lang w:val="kk-KZ"/>
        </w:rPr>
      </w:pPr>
      <w:r w:rsidRPr="009E3786">
        <w:rPr>
          <w:rFonts w:ascii="Times New Roman" w:hAnsi="Times New Roman" w:cs="Times New Roman"/>
          <w:b/>
          <w:sz w:val="28"/>
          <w:szCs w:val="28"/>
          <w:lang w:val="kk-KZ"/>
        </w:rPr>
        <w:t>Ескерту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: </w:t>
      </w:r>
      <w:r w:rsidRPr="009E3786">
        <w:rPr>
          <w:rFonts w:ascii="Times New Roman" w:hAnsi="Times New Roman" w:cs="Times New Roman"/>
          <w:position w:val="-30"/>
          <w:sz w:val="28"/>
          <w:szCs w:val="28"/>
        </w:rPr>
        <w:object w:dxaOrig="1780" w:dyaOrig="700">
          <v:shape id="_x0000_i1085" type="#_x0000_t75" style="width:127.5pt;height:50.25pt" o:ole="">
            <v:imagedata r:id="rId125" o:title=""/>
          </v:shape>
          <o:OLEObject Type="Embed" ProgID="Equation.3" ShapeID="_x0000_i1085" DrawAspect="Content" ObjectID="_1614426151" r:id="rId126"/>
        </w:object>
      </w:r>
      <w:r w:rsidRPr="009E3786">
        <w:rPr>
          <w:rFonts w:ascii="Times New Roman" w:hAnsi="Times New Roman" w:cs="Times New Roman"/>
          <w:sz w:val="28"/>
          <w:szCs w:val="28"/>
        </w:rPr>
        <w:t xml:space="preserve">, </w:t>
      </w:r>
      <w:r w:rsidRPr="009E3786">
        <w:rPr>
          <w:rFonts w:ascii="Times New Roman" w:hAnsi="Times New Roman" w:cs="Times New Roman"/>
          <w:color w:val="333333"/>
          <w:sz w:val="28"/>
          <w:szCs w:val="28"/>
        </w:rPr>
        <w:t>мұнда</w:t>
      </w:r>
      <w:r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9E3786">
        <w:rPr>
          <w:position w:val="-6"/>
        </w:rPr>
        <w:object w:dxaOrig="920" w:dyaOrig="279">
          <v:shape id="_x0000_i1086" type="#_x0000_t75" style="width:81.75pt;height:25.5pt" o:ole="">
            <v:imagedata r:id="rId127" o:title=""/>
          </v:shape>
          <o:OLEObject Type="Embed" ProgID="Equation.3" ShapeID="_x0000_i1086" DrawAspect="Content" ObjectID="_1614426152" r:id="rId128"/>
        </w:object>
      </w:r>
    </w:p>
    <w:p w:rsidR="00077DDF" w:rsidRPr="00077DDF" w:rsidRDefault="00077DDF" w:rsidP="00077D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77DD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Мысал.</w:t>
      </w:r>
      <w:r w:rsidRPr="00077D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 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00075" cy="428625"/>
            <wp:effectExtent l="19050" t="0" r="9525" b="0"/>
            <wp:docPr id="1" name="Рисунок 65" descr="http://libr.aues.kz/facultet/frts/kaf_vm/1/umm/vm_6.files/image6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vm/1/umm/vm_6.files/image601.gif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77DD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қатары жинақты екенін біле отырып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,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81025" cy="457200"/>
            <wp:effectExtent l="19050" t="0" r="9525" b="0"/>
            <wp:docPr id="2" name="Рисунок 66" descr="http://libr.aues.kz/facultet/frts/kaf_vm/1/umm/vm_6.files/image6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vm/1/umm/vm_6.files/image602.gif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қатарын жинақтылыққа зерттеу керек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077DDF" w:rsidRPr="00077DDF" w:rsidRDefault="00077DDF" w:rsidP="00077DD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 xml:space="preserve">Шешуі.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95525" cy="466725"/>
            <wp:effectExtent l="19050" t="0" r="0" b="0"/>
            <wp:docPr id="3" name="Рисунок 67" descr="http://libr.aues.kz/facultet/frts/kaf_vm/1/umm/vm_6.files/image6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vm/1/umm/vm_6.files/image603.gif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болғандықтан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,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81025" cy="457200"/>
            <wp:effectExtent l="19050" t="0" r="9525" b="0"/>
            <wp:docPr id="4" name="Рисунок 68" descr="http://libr.aues.kz/facultet/frts/kaf_vm/1/umm/vm_6.files/image6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vm/1/umm/vm_6.files/image602.gif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қатары да жинақты болады</w:t>
      </w:r>
      <w:r w:rsidRPr="00077DD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A1710C" w:rsidRPr="00A1710C" w:rsidRDefault="00A1710C" w:rsidP="00A1710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1710C">
        <w:rPr>
          <w:rFonts w:ascii="Times New Roman" w:hAnsi="Times New Roman" w:cs="Times New Roman"/>
          <w:b/>
          <w:sz w:val="28"/>
          <w:szCs w:val="28"/>
        </w:rPr>
        <w:t xml:space="preserve">Теорема 4. Даламбер </w:t>
      </w:r>
      <w:proofErr w:type="spellStart"/>
      <w:r w:rsidRPr="00A1710C">
        <w:rPr>
          <w:rFonts w:ascii="Times New Roman" w:hAnsi="Times New Roman" w:cs="Times New Roman"/>
          <w:b/>
          <w:sz w:val="28"/>
          <w:szCs w:val="28"/>
        </w:rPr>
        <w:t>белгі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  <w:r w:rsidR="00077DDF" w:rsidRPr="00077DDF">
        <w:rPr>
          <w:rFonts w:ascii="Times New Roman" w:hAnsi="Times New Roman" w:cs="Times New Roman"/>
          <w:position w:val="-30"/>
          <w:sz w:val="28"/>
          <w:szCs w:val="28"/>
        </w:rPr>
        <w:object w:dxaOrig="1500" w:dyaOrig="700">
          <v:shape id="_x0000_i1087" type="#_x0000_t75" style="width:96pt;height:44.25pt" o:ole="">
            <v:imagedata r:id="rId132" o:title=""/>
          </v:shape>
          <o:OLEObject Type="Embed" ProgID="Equation.3" ShapeID="_x0000_i1087" DrawAspect="Content" ObjectID="_1614426153" r:id="rId133"/>
        </w:object>
      </w:r>
      <w:r w:rsidRPr="00A1710C">
        <w:rPr>
          <w:rFonts w:ascii="Times New Roman" w:hAnsi="Times New Roman" w:cs="Times New Roman"/>
          <w:sz w:val="28"/>
          <w:szCs w:val="28"/>
        </w:rPr>
        <w:t>, мұндағ</w:t>
      </w:r>
      <w:proofErr w:type="gramStart"/>
      <w:r w:rsidRPr="00A1710C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160" w:dyaOrig="300">
          <v:shape id="_x0000_i1088" type="#_x0000_t75" style="width:8.25pt;height:15pt" o:ole="">
            <v:imagedata r:id="rId134" o:title=""/>
          </v:shape>
          <o:OLEObject Type="Embed" ProgID="Equation.3" ShapeID="_x0000_i1088" DrawAspect="Content" ObjectID="_1614426154" r:id="rId135"/>
        </w:object>
      </w:r>
      <w:r w:rsidRPr="00A1710C">
        <w:rPr>
          <w:rFonts w:ascii="Times New Roman" w:hAnsi="Times New Roman" w:cs="Times New Roman"/>
          <w:sz w:val="28"/>
          <w:szCs w:val="28"/>
        </w:rPr>
        <w:t xml:space="preserve"> ақырлы сан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1710C" w:rsidRP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</w:rPr>
      </w:pPr>
      <w:r w:rsidRPr="00A1710C">
        <w:rPr>
          <w:rFonts w:ascii="Times New Roman" w:hAnsi="Times New Roman" w:cs="Times New Roman"/>
          <w:sz w:val="28"/>
          <w:szCs w:val="28"/>
        </w:rPr>
        <w:t xml:space="preserve">а) </w:t>
      </w:r>
      <w:r w:rsidR="00077DDF" w:rsidRPr="00A1710C">
        <w:rPr>
          <w:rFonts w:ascii="Times New Roman" w:hAnsi="Times New Roman" w:cs="Times New Roman"/>
          <w:position w:val="-6"/>
          <w:sz w:val="28"/>
          <w:szCs w:val="28"/>
        </w:rPr>
        <w:object w:dxaOrig="480" w:dyaOrig="300">
          <v:shape id="_x0000_i1089" type="#_x0000_t75" style="width:35.25pt;height:21.75pt" o:ole="">
            <v:imagedata r:id="rId136" o:title=""/>
          </v:shape>
          <o:OLEObject Type="Embed" ProgID="Equation.3" ShapeID="_x0000_i1089" DrawAspect="Content" ObjectID="_1614426155" r:id="rId137"/>
        </w:object>
      </w:r>
      <w:r w:rsidRPr="00A1710C">
        <w:rPr>
          <w:rFonts w:ascii="Times New Roman" w:hAnsi="Times New Roman" w:cs="Times New Roman"/>
          <w:sz w:val="28"/>
          <w:szCs w:val="28"/>
        </w:rPr>
        <w:t>- (1) жинақты,</w:t>
      </w:r>
    </w:p>
    <w:p w:rsidR="00A1710C" w:rsidRP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</w:rPr>
      </w:pPr>
      <w:r w:rsidRPr="00A1710C">
        <w:rPr>
          <w:rFonts w:ascii="Times New Roman" w:hAnsi="Times New Roman" w:cs="Times New Roman"/>
          <w:sz w:val="28"/>
          <w:szCs w:val="28"/>
        </w:rPr>
        <w:t xml:space="preserve">б) </w:t>
      </w:r>
      <w:r w:rsidR="00077DDF" w:rsidRPr="00A1710C">
        <w:rPr>
          <w:rFonts w:ascii="Times New Roman" w:hAnsi="Times New Roman" w:cs="Times New Roman"/>
          <w:position w:val="-6"/>
          <w:sz w:val="28"/>
          <w:szCs w:val="28"/>
        </w:rPr>
        <w:object w:dxaOrig="500" w:dyaOrig="300">
          <v:shape id="_x0000_i1090" type="#_x0000_t75" style="width:30.75pt;height:18.75pt" o:ole="">
            <v:imagedata r:id="rId138" o:title=""/>
          </v:shape>
          <o:OLEObject Type="Embed" ProgID="Equation.3" ShapeID="_x0000_i1090" DrawAspect="Content" ObjectID="_1614426156" r:id="rId139"/>
        </w:object>
      </w:r>
      <w:r w:rsidRPr="00A1710C">
        <w:rPr>
          <w:rFonts w:ascii="Times New Roman" w:hAnsi="Times New Roman" w:cs="Times New Roman"/>
          <w:sz w:val="28"/>
          <w:szCs w:val="28"/>
        </w:rPr>
        <w:t>- (1) жинақсыз,</w:t>
      </w:r>
    </w:p>
    <w:p w:rsidR="00A1710C" w:rsidRDefault="00A1710C" w:rsidP="00A1710C">
      <w:pPr>
        <w:jc w:val="both"/>
        <w:rPr>
          <w:rFonts w:ascii="Times New Roman" w:hAnsi="Times New Roman" w:cs="Times New Roman"/>
          <w:sz w:val="28"/>
          <w:szCs w:val="28"/>
        </w:rPr>
      </w:pPr>
      <w:r w:rsidRPr="00A1710C">
        <w:rPr>
          <w:rFonts w:ascii="Times New Roman" w:hAnsi="Times New Roman" w:cs="Times New Roman"/>
          <w:sz w:val="28"/>
          <w:szCs w:val="28"/>
        </w:rPr>
        <w:t xml:space="preserve">в) </w:t>
      </w:r>
      <w:r w:rsidR="00077DDF" w:rsidRPr="00A1710C">
        <w:rPr>
          <w:rFonts w:ascii="Times New Roman" w:hAnsi="Times New Roman" w:cs="Times New Roman"/>
          <w:position w:val="-6"/>
          <w:sz w:val="28"/>
          <w:szCs w:val="28"/>
        </w:rPr>
        <w:object w:dxaOrig="500" w:dyaOrig="300">
          <v:shape id="_x0000_i1091" type="#_x0000_t75" style="width:36.75pt;height:22.5pt" o:ole="">
            <v:imagedata r:id="rId140" o:title=""/>
          </v:shape>
          <o:OLEObject Type="Embed" ProgID="Equation.3" ShapeID="_x0000_i1091" DrawAspect="Content" ObjectID="_1614426157" r:id="rId141"/>
        </w:object>
      </w:r>
      <w:r w:rsidRPr="00A1710C">
        <w:rPr>
          <w:rFonts w:ascii="Times New Roman" w:hAnsi="Times New Roman" w:cs="Times New Roman"/>
          <w:sz w:val="28"/>
          <w:szCs w:val="28"/>
        </w:rPr>
        <w:t xml:space="preserve">- жинақты, жинақсыз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екендігі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ашық сұрақ</w:t>
      </w:r>
      <w:r w:rsidR="009E3786">
        <w:rPr>
          <w:rFonts w:ascii="Times New Roman" w:hAnsi="Times New Roman" w:cs="Times New Roman"/>
          <w:sz w:val="28"/>
          <w:szCs w:val="28"/>
        </w:rPr>
        <w:t xml:space="preserve"> </w:t>
      </w:r>
      <w:r w:rsidRPr="00A1710C">
        <w:rPr>
          <w:rFonts w:ascii="Times New Roman" w:hAnsi="Times New Roman" w:cs="Times New Roman"/>
          <w:sz w:val="28"/>
          <w:szCs w:val="28"/>
        </w:rPr>
        <w:t xml:space="preserve">(қосымша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белгілер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қолданып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анықтама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710C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A1710C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BB616F" w:rsidRPr="004173A2" w:rsidRDefault="00BB616F" w:rsidP="00BB616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616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Мысал.</w:t>
      </w:r>
      <w:r w:rsidRPr="004173A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Қатарды жинақтылыққа зерттеу керек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95325" cy="428625"/>
            <wp:effectExtent l="19050" t="0" r="0" b="0"/>
            <wp:docPr id="5" name="Рисунок 75" descr="http://libr.aues.kz/facultet/frts/kaf_vm/1/umm/vm_6.files/image6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libr.aues.kz/facultet/frts/kaf_vm/1/umm/vm_6.files/image610.gif"/>
                    <pic:cNvPicPr>
                      <a:picLocks noChangeAspect="1" noChangeArrowheads="1"/>
                    </pic:cNvPicPr>
                  </pic:nvPicPr>
                  <pic:blipFill>
                    <a:blip r:embed="rId1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BB616F" w:rsidRPr="004173A2" w:rsidRDefault="00BB616F" w:rsidP="00BB616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077DDF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09625" cy="390525"/>
            <wp:effectExtent l="19050" t="0" r="0" b="0"/>
            <wp:docPr id="6" name="Рисунок 76" descr="http://libr.aues.kz/facultet/frts/kaf_vm/1/umm/vm_6.files/image6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frts/kaf_vm/1/umm/vm_6.files/image611.gif"/>
                    <pic:cNvPicPr>
                      <a:picLocks noChangeAspect="1" noChangeArrowheads="1"/>
                    </pic:cNvPicPr>
                  </pic:nvPicPr>
                  <pic:blipFill>
                    <a:blip r:embed="rId1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95375" cy="428625"/>
            <wp:effectExtent l="19050" t="0" r="0" b="0"/>
            <wp:docPr id="7" name="Рисунок 77" descr="http://libr.aues.kz/facultet/frts/kaf_vm/1/umm/vm_6.files/image6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vm/1/umm/vm_6.files/image612.gif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болғандықтан, онда</w:t>
      </w:r>
    </w:p>
    <w:p w:rsidR="00BB616F" w:rsidRPr="004173A2" w:rsidRDefault="00BB616F" w:rsidP="00BB616F">
      <w:pPr>
        <w:spacing w:before="100" w:beforeAutospacing="1" w:after="100" w:afterAutospacing="1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657600" cy="457200"/>
            <wp:effectExtent l="19050" t="0" r="0" b="0"/>
            <wp:docPr id="8" name="Рисунок 78" descr="http://libr.aues.kz/facultet/frts/kaf_vm/1/umm/vm_6.files/image6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vm/1/umm/vm_6.files/image613.gif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19400" cy="466725"/>
            <wp:effectExtent l="19050" t="0" r="0" b="0"/>
            <wp:docPr id="9" name="Рисунок 79" descr="http://libr.aues.kz/facultet/frts/kaf_vm/1/umm/vm_6.files/image6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vm/1/umm/vm_6.files/image614.gif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BB616F" w:rsidRPr="004173A2" w:rsidRDefault="00BB616F" w:rsidP="00BB616F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Демек, берілген қатар жинақсыз болады.</w:t>
      </w:r>
    </w:p>
    <w:p w:rsidR="00077DDF" w:rsidRPr="00077DDF" w:rsidRDefault="00077DDF" w:rsidP="00077DDF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b/>
          <w:sz w:val="28"/>
          <w:szCs w:val="28"/>
          <w:lang w:val="kk-KZ"/>
        </w:rPr>
        <w:t>Теорема 5. Коши белгі</w: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. Егер </w:t>
      </w:r>
      <w:r w:rsidRPr="00077DDF">
        <w:rPr>
          <w:rFonts w:ascii="Times New Roman" w:hAnsi="Times New Roman" w:cs="Times New Roman"/>
          <w:position w:val="-20"/>
          <w:sz w:val="28"/>
          <w:szCs w:val="28"/>
        </w:rPr>
        <w:object w:dxaOrig="1160" w:dyaOrig="480">
          <v:shape id="_x0000_i1092" type="#_x0000_t75" style="width:81pt;height:33.75pt" o:ole="">
            <v:imagedata r:id="rId147" o:title=""/>
          </v:shape>
          <o:OLEObject Type="Embed" ProgID="Equation.3" ShapeID="_x0000_i1092" DrawAspect="Content" ObjectID="_1614426158" r:id="rId148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, мұндағы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160" w:dyaOrig="300">
          <v:shape id="_x0000_i1093" type="#_x0000_t75" style="width:8.25pt;height:15pt" o:ole="">
            <v:imagedata r:id="rId134" o:title=""/>
          </v:shape>
          <o:OLEObject Type="Embed" ProgID="Equation.3" ShapeID="_x0000_i1093" DrawAspect="Content" ObjectID="_1614426159" r:id="rId149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 ақырлы сан болса, онда </w:t>
      </w:r>
    </w:p>
    <w:p w:rsidR="00077DDF" w:rsidRPr="00077DDF" w:rsidRDefault="00077DDF" w:rsidP="00077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460" w:dyaOrig="279">
          <v:shape id="_x0000_i1094" type="#_x0000_t75" style="width:35.25pt;height:21.75pt" o:ole="">
            <v:imagedata r:id="rId150" o:title=""/>
          </v:shape>
          <o:OLEObject Type="Embed" ProgID="Equation.3" ShapeID="_x0000_i1094" DrawAspect="Content" ObjectID="_1614426160" r:id="rId151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>- (1) жинақты,</w:t>
      </w:r>
    </w:p>
    <w:p w:rsidR="00077DDF" w:rsidRPr="00077DDF" w:rsidRDefault="00077DDF" w:rsidP="00077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б)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500" w:dyaOrig="300">
          <v:shape id="_x0000_i1095" type="#_x0000_t75" style="width:34.5pt;height:21pt" o:ole="">
            <v:imagedata r:id="rId138" o:title=""/>
          </v:shape>
          <o:OLEObject Type="Embed" ProgID="Equation.3" ShapeID="_x0000_i1095" DrawAspect="Content" ObjectID="_1614426161" r:id="rId152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>- (1) жинақсыз,</w:t>
      </w:r>
    </w:p>
    <w:p w:rsidR="00077DDF" w:rsidRPr="00077DDF" w:rsidRDefault="00077DDF" w:rsidP="00077DDF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в)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500" w:dyaOrig="300">
          <v:shape id="_x0000_i1096" type="#_x0000_t75" style="width:33.75pt;height:20.25pt" o:ole="">
            <v:imagedata r:id="rId140" o:title=""/>
          </v:shape>
          <o:OLEObject Type="Embed" ProgID="Equation.3" ShapeID="_x0000_i1096" DrawAspect="Content" ObjectID="_1614426162" r:id="rId153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- жинақты, жинақсыз екендігі ашық сұрақ (қосымша белгілер қолданып немесе анықтама бойынша зерттеу жасау керек). </w:t>
      </w:r>
    </w:p>
    <w:p w:rsidR="00A1710C" w:rsidRPr="00077DDF" w:rsidRDefault="00A1710C" w:rsidP="00A1710C">
      <w:pPr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77DDF">
        <w:rPr>
          <w:rFonts w:ascii="Times New Roman" w:hAnsi="Times New Roman" w:cs="Times New Roman"/>
          <w:b/>
          <w:sz w:val="28"/>
          <w:szCs w:val="28"/>
          <w:lang w:val="kk-KZ"/>
        </w:rPr>
        <w:t>Теорема 6. Интегралдық белгі</w: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. Егер  қандай да бір </w:t>
      </w:r>
      <w:r w:rsidRPr="00A1710C">
        <w:rPr>
          <w:rFonts w:ascii="Times New Roman" w:hAnsi="Times New Roman" w:cs="Times New Roman"/>
          <w:position w:val="-6"/>
          <w:sz w:val="28"/>
          <w:szCs w:val="28"/>
        </w:rPr>
        <w:object w:dxaOrig="280" w:dyaOrig="280">
          <v:shape id="_x0000_i1097" type="#_x0000_t75" style="width:14.25pt;height:14.25pt" o:ole="">
            <v:imagedata r:id="rId115" o:title=""/>
          </v:shape>
          <o:OLEObject Type="Embed" ProgID="Equation.3" ShapeID="_x0000_i1097" DrawAspect="Content" ObjectID="_1614426163" r:id="rId154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  нөмірінен бастап:  </w:t>
      </w:r>
      <w:r w:rsidRPr="00A1710C">
        <w:rPr>
          <w:rFonts w:ascii="Times New Roman" w:hAnsi="Times New Roman" w:cs="Times New Roman"/>
          <w:position w:val="-12"/>
          <w:sz w:val="28"/>
          <w:szCs w:val="28"/>
        </w:rPr>
        <w:object w:dxaOrig="2200" w:dyaOrig="360">
          <v:shape id="_x0000_i1098" type="#_x0000_t75" style="width:117pt;height:19.5pt" o:ole="">
            <v:imagedata r:id="rId155" o:title=""/>
          </v:shape>
          <o:OLEObject Type="Embed" ProgID="Equation.3" ShapeID="_x0000_i1098" DrawAspect="Content" ObjectID="_1614426164" r:id="rId156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 теңсіздігі орындалса және </w:t>
      </w:r>
      <w:r w:rsidRPr="00A1710C">
        <w:rPr>
          <w:rFonts w:ascii="Times New Roman" w:hAnsi="Times New Roman" w:cs="Times New Roman"/>
          <w:position w:val="-12"/>
          <w:sz w:val="28"/>
          <w:szCs w:val="28"/>
        </w:rPr>
        <w:object w:dxaOrig="620" w:dyaOrig="360">
          <v:shape id="_x0000_i1099" type="#_x0000_t75" style="width:30.75pt;height:18pt" o:ole="">
            <v:imagedata r:id="rId157" o:title=""/>
          </v:shape>
          <o:OLEObject Type="Embed" ProgID="Equation.3" ShapeID="_x0000_i1099" DrawAspect="Content" ObjectID="_1614426165" r:id="rId158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- үзіліссіз, </w: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өспейтін </w:t>
      </w:r>
      <w:r w:rsidRPr="00A1710C">
        <w:rPr>
          <w:rFonts w:ascii="Times New Roman" w:hAnsi="Times New Roman" w:cs="Times New Roman"/>
          <w:position w:val="-12"/>
          <w:sz w:val="28"/>
          <w:szCs w:val="28"/>
        </w:rPr>
        <w:object w:dxaOrig="3140" w:dyaOrig="360">
          <v:shape id="_x0000_i1100" type="#_x0000_t75" style="width:156.75pt;height:18pt" o:ole="">
            <v:imagedata r:id="rId159" o:title=""/>
          </v:shape>
          <o:OLEObject Type="Embed" ProgID="Equation.3" ShapeID="_x0000_i1100" DrawAspect="Content" ObjectID="_1614426166" r:id="rId160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теңдігімен анықталған функция және </w:t>
      </w:r>
      <w:r w:rsidRPr="00A1710C">
        <w:rPr>
          <w:rFonts w:ascii="Times New Roman" w:hAnsi="Times New Roman" w:cs="Times New Roman"/>
          <w:position w:val="-30"/>
          <w:sz w:val="28"/>
          <w:szCs w:val="28"/>
        </w:rPr>
        <w:object w:dxaOrig="1040" w:dyaOrig="740">
          <v:shape id="_x0000_i1101" type="#_x0000_t75" style="width:51.75pt;height:36.75pt" o:ole="">
            <v:imagedata r:id="rId161" o:title=""/>
          </v:shape>
          <o:OLEObject Type="Embed" ProgID="Equation.3" ShapeID="_x0000_i1101" DrawAspect="Content" ObjectID="_1614426167" r:id="rId162"/>
        </w:object>
      </w:r>
      <w:r w:rsidRPr="00077DDF">
        <w:rPr>
          <w:rFonts w:ascii="Times New Roman" w:hAnsi="Times New Roman" w:cs="Times New Roman"/>
          <w:sz w:val="28"/>
          <w:szCs w:val="28"/>
          <w:lang w:val="kk-KZ"/>
        </w:rPr>
        <w:t xml:space="preserve"> менішіксіз интегралы жинақты (жинақсыз) болса, онда (1) қатары да сәйкес жинақты (жинақсыз) болады. </w:t>
      </w:r>
    </w:p>
    <w:p w:rsidR="004173A2" w:rsidRPr="00BB616F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616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Мысал</w:t>
      </w:r>
      <w:r w:rsidR="00BB616F" w:rsidRPr="00BB616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val="kk-KZ" w:eastAsia="ru-RU"/>
        </w:rPr>
        <w:t>.</w:t>
      </w:r>
      <w:r w:rsidRPr="00BB616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 xml:space="preserve"> </w:t>
      </w: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Қатарды жинақтылыққа зерттеу керек</w:t>
      </w:r>
      <w:r w:rsidR="00BB616F" w:rsidRPr="00BB616F">
        <w:rPr>
          <w:lang w:val="kk-KZ"/>
        </w:rPr>
        <w:t xml:space="preserve"> </w:t>
      </w:r>
      <w:r w:rsidR="00BB616F" w:rsidRPr="005E4FE6">
        <w:rPr>
          <w:position w:val="-28"/>
        </w:rPr>
        <w:object w:dxaOrig="660" w:dyaOrig="680">
          <v:shape id="_x0000_i1102" type="#_x0000_t75" style="width:46.5pt;height:47.25pt" o:ole="">
            <v:imagedata r:id="rId163" o:title=""/>
          </v:shape>
          <o:OLEObject Type="Embed" ProgID="Equation.3" ShapeID="_x0000_i1102" DrawAspect="Content" ObjectID="_1614426168" r:id="rId164"/>
        </w:objec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(Дирихле қатары)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95300" cy="219075"/>
            <wp:effectExtent l="0" t="0" r="0" b="0"/>
            <wp:docPr id="92" name="Рисунок 92" descr="http://libr.aues.kz/facultet/frts/kaf_vm/1/umm/vm_6.files/image6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vm/1/umm/vm_6.files/image626.gif"/>
                    <pic:cNvPicPr>
                      <a:picLocks noChangeAspect="1" noChangeArrowheads="1"/>
                    </pic:cNvPicPr>
                  </pic:nvPicPr>
                  <pic:blipFill>
                    <a:blip r:embed="rId1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4173A2" w:rsidRPr="00BB616F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84913" cy="561975"/>
            <wp:effectExtent l="19050" t="0" r="0" b="0"/>
            <wp:docPr id="93" name="Рисунок 93" descr="http://libr.aues.kz/facultet/frts/kaf_vm/1/umm/vm_6.files/image6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vm/1/umm/vm_6.files/image627.gif"/>
                    <pic:cNvPicPr>
                      <a:picLocks noChangeAspect="1" noChangeArrowheads="1"/>
                    </pic:cNvPicPr>
                  </pic:nvPicPr>
                  <pic:blipFill>
                    <a:blip r:embed="rId1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13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меншіксіз интегралын жинақтылыққа зерттейміз,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95300" cy="219075"/>
            <wp:effectExtent l="0" t="0" r="0" b="0"/>
            <wp:docPr id="94" name="Рисунок 94" descr="http://libr.aues.kz/facultet/frts/kaf_vm/1/umm/vm_6.files/image6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vm/1/umm/vm_6.files/image626.gif"/>
                    <pic:cNvPicPr>
                      <a:picLocks noChangeAspect="1" noChangeArrowheads="1"/>
                    </pic:cNvPicPr>
                  </pic:nvPicPr>
                  <pic:blipFill>
                    <a:blip r:embed="rId1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4173A2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133600" cy="466725"/>
            <wp:effectExtent l="19050" t="0" r="0" b="0"/>
            <wp:docPr id="95" name="Рисунок 95" descr="http://libr.aues.kz/facultet/frts/kaf_vm/1/umm/vm_6.files/image6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vm/1/umm/vm_6.files/image628.gif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болады</w:t>
      </w: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Соңғы теңдіктен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90525" cy="190500"/>
            <wp:effectExtent l="19050" t="0" r="9525" b="0"/>
            <wp:docPr id="96" name="Рисунок 96" descr="http://libr.aues.kz/facultet/frts/kaf_vm/1/umm/vm_6.files/image6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vm/1/umm/vm_6.files/image629.gif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болғанда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85775" cy="466725"/>
            <wp:effectExtent l="19050" t="0" r="0" b="0"/>
            <wp:docPr id="97" name="Рисунок 97" descr="http://libr.aues.kz/facultet/frts/kaf_vm/1/umm/vm_6.files/image6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vm/1/umm/vm_6.files/image630.gif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меншіксіз интегралы жинақсыз, ал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52425" cy="180975"/>
            <wp:effectExtent l="19050" t="0" r="9525" b="0"/>
            <wp:docPr id="98" name="Рисунок 98" descr="http://libr.aues.kz/facultet/frts/kaf_vm/1/umm/vm_6.files/image6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vm/1/umm/vm_6.files/image631.gif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болғанда жинақты болатыны көрінеді, әрі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52500" cy="466725"/>
            <wp:effectExtent l="19050" t="0" r="0" b="0"/>
            <wp:docPr id="99" name="Рисунок 99" descr="http://libr.aues.kz/facultet/frts/kaf_vm/1/umm/vm_6.files/image6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vm/1/umm/vm_6.files/image632.gif"/>
                    <pic:cNvPicPr>
                      <a:picLocks noChangeAspect="1" noChangeArrowheads="1"/>
                    </pic:cNvPicPr>
                  </pic:nvPicPr>
                  <pic:blipFill>
                    <a:blip r:embed="rId1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52425" cy="180975"/>
            <wp:effectExtent l="19050" t="0" r="9525" b="0"/>
            <wp:docPr id="100" name="Рисунок 100" descr="http://libr.aues.kz/facultet/frts/kaf_vm/1/umm/vm_6.files/image6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vm/1/umm/vm_6.files/image633.gif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болғанда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66875" cy="466725"/>
            <wp:effectExtent l="19050" t="0" r="0" b="0"/>
            <wp:docPr id="101" name="Рисунок 101" descr="http://libr.aues.kz/facultet/frts/kaf_vm/1/umm/vm_6.files/image6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vm/1/umm/vm_6.files/image634.gif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жинақсыз интегралын аламыз. Сонымен,</w:t>
      </w:r>
      <w:r w:rsidR="00BB616F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BB616F" w:rsidRPr="00BB616F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val="kk-KZ" w:eastAsia="ru-RU"/>
        </w:rPr>
        <w:t xml:space="preserve"> </w:t>
      </w:r>
      <w:r w:rsidRPr="00B37D9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09575" cy="428625"/>
            <wp:effectExtent l="19050" t="0" r="0" b="0"/>
            <wp:docPr id="102" name="Рисунок 102" descr="http://libr.aues.kz/facultet/frts/kaf_vm/1/umm/vm_6.files/image6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vm/1/umm/vm_6.files/image635.gif"/>
                    <pic:cNvPicPr>
                      <a:picLocks noChangeAspect="1" noChangeArrowheads="1"/>
                    </pic:cNvPicPr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Дирихле қатары да осы интеграл секілді</w:t>
      </w:r>
    </w:p>
    <w:p w:rsidR="00BB616F" w:rsidRPr="004173A2" w:rsidRDefault="00BB616F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6E68A6">
        <w:rPr>
          <w:position w:val="-30"/>
        </w:rPr>
        <w:object w:dxaOrig="2920" w:dyaOrig="720">
          <v:shape id="_x0000_i1103" type="#_x0000_t75" style="width:222.75pt;height:54.75pt" o:ole="" o:bordertopcolor="this" o:borderleftcolor="this" o:borderbottomcolor="this" o:borderrightcolor="this">
            <v:imagedata r:id="rId12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103" DrawAspect="Content" ObjectID="_1614426169" r:id="rId175"/>
        </w:object>
      </w:r>
    </w:p>
    <w:p w:rsidR="004173A2" w:rsidRPr="004173A2" w:rsidRDefault="004173A2" w:rsidP="004173A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173A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Көптеген қатарлар жинақтылыққа сәйкес Дирихле қатарымен салыстыру арқылы зерттеледі.</w:t>
      </w:r>
    </w:p>
    <w:p w:rsidR="00E35A2F" w:rsidRPr="00B37D9A" w:rsidRDefault="00E35A2F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35A2F" w:rsidRPr="00B37D9A" w:rsidSect="00E35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alt="http://libr.aues.kz/facultet/frts/kaf_vm/1/umm/vm_6.files/image584.gif" style="width:36pt;height:11.25pt;visibility:visible;mso-wrap-style:square" o:bullet="t">
        <v:imagedata r:id="rId1" o:title="image584"/>
      </v:shape>
    </w:pict>
  </w:numPicBullet>
  <w:abstractNum w:abstractNumId="0">
    <w:nsid w:val="3D157E08"/>
    <w:multiLevelType w:val="hybridMultilevel"/>
    <w:tmpl w:val="94C6FE1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5C63E6"/>
    <w:multiLevelType w:val="hybridMultilevel"/>
    <w:tmpl w:val="8D56A5CE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72CC3DF5"/>
    <w:multiLevelType w:val="hybridMultilevel"/>
    <w:tmpl w:val="2DE4CED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73A2"/>
    <w:rsid w:val="000223BF"/>
    <w:rsid w:val="00033C4E"/>
    <w:rsid w:val="00077DDF"/>
    <w:rsid w:val="00184AF7"/>
    <w:rsid w:val="003C4B41"/>
    <w:rsid w:val="004173A2"/>
    <w:rsid w:val="00516BAB"/>
    <w:rsid w:val="005970AB"/>
    <w:rsid w:val="005B5F1D"/>
    <w:rsid w:val="005E217F"/>
    <w:rsid w:val="006E68A6"/>
    <w:rsid w:val="008B216E"/>
    <w:rsid w:val="00935B36"/>
    <w:rsid w:val="009E3786"/>
    <w:rsid w:val="009F59AE"/>
    <w:rsid w:val="00A0047F"/>
    <w:rsid w:val="00A1710C"/>
    <w:rsid w:val="00A244BE"/>
    <w:rsid w:val="00AF42A0"/>
    <w:rsid w:val="00B37D9A"/>
    <w:rsid w:val="00BB616F"/>
    <w:rsid w:val="00BD02A4"/>
    <w:rsid w:val="00BD21DC"/>
    <w:rsid w:val="00C13000"/>
    <w:rsid w:val="00C31919"/>
    <w:rsid w:val="00CB1217"/>
    <w:rsid w:val="00D34B79"/>
    <w:rsid w:val="00E2717D"/>
    <w:rsid w:val="00E35A2F"/>
    <w:rsid w:val="00F82CD4"/>
    <w:rsid w:val="00F93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73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73A2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5B5F1D"/>
    <w:rPr>
      <w:color w:val="808080"/>
    </w:rPr>
  </w:style>
  <w:style w:type="paragraph" w:styleId="a6">
    <w:name w:val="List Paragraph"/>
    <w:basedOn w:val="a"/>
    <w:uiPriority w:val="34"/>
    <w:qFormat/>
    <w:rsid w:val="00CB12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05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8.wmf"/><Relationship Id="rId21" Type="http://schemas.openxmlformats.org/officeDocument/2006/relationships/image" Target="media/image10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4.wmf"/><Relationship Id="rId112" Type="http://schemas.openxmlformats.org/officeDocument/2006/relationships/oleObject" Target="embeddings/oleObject54.bin"/><Relationship Id="rId133" Type="http://schemas.openxmlformats.org/officeDocument/2006/relationships/oleObject" Target="embeddings/oleObject63.bin"/><Relationship Id="rId138" Type="http://schemas.openxmlformats.org/officeDocument/2006/relationships/image" Target="media/image70.wmf"/><Relationship Id="rId154" Type="http://schemas.openxmlformats.org/officeDocument/2006/relationships/oleObject" Target="embeddings/oleObject73.bin"/><Relationship Id="rId159" Type="http://schemas.openxmlformats.org/officeDocument/2006/relationships/image" Target="media/image81.wmf"/><Relationship Id="rId175" Type="http://schemas.openxmlformats.org/officeDocument/2006/relationships/oleObject" Target="embeddings/oleObject79.bin"/><Relationship Id="rId170" Type="http://schemas.openxmlformats.org/officeDocument/2006/relationships/image" Target="media/image89.gif"/><Relationship Id="rId16" Type="http://schemas.openxmlformats.org/officeDocument/2006/relationships/oleObject" Target="embeddings/oleObject6.bin"/><Relationship Id="rId107" Type="http://schemas.openxmlformats.org/officeDocument/2006/relationships/image" Target="media/image53.wmf"/><Relationship Id="rId11" Type="http://schemas.openxmlformats.org/officeDocument/2006/relationships/image" Target="media/image5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9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1.wmf"/><Relationship Id="rId128" Type="http://schemas.openxmlformats.org/officeDocument/2006/relationships/oleObject" Target="embeddings/oleObject62.bin"/><Relationship Id="rId144" Type="http://schemas.openxmlformats.org/officeDocument/2006/relationships/image" Target="media/image74.gif"/><Relationship Id="rId149" Type="http://schemas.openxmlformats.org/officeDocument/2006/relationships/oleObject" Target="embeddings/oleObject69.bin"/><Relationship Id="rId5" Type="http://schemas.openxmlformats.org/officeDocument/2006/relationships/image" Target="media/image2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7.wmf"/><Relationship Id="rId160" Type="http://schemas.openxmlformats.org/officeDocument/2006/relationships/oleObject" Target="embeddings/oleObject76.bin"/><Relationship Id="rId165" Type="http://schemas.openxmlformats.org/officeDocument/2006/relationships/image" Target="media/image84.gif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4.w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7.bin"/><Relationship Id="rId134" Type="http://schemas.openxmlformats.org/officeDocument/2006/relationships/image" Target="media/image68.wmf"/><Relationship Id="rId139" Type="http://schemas.openxmlformats.org/officeDocument/2006/relationships/oleObject" Target="embeddings/oleObject66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2.wmf"/><Relationship Id="rId150" Type="http://schemas.openxmlformats.org/officeDocument/2006/relationships/image" Target="media/image78.wmf"/><Relationship Id="rId155" Type="http://schemas.openxmlformats.org/officeDocument/2006/relationships/image" Target="media/image79.wmf"/><Relationship Id="rId171" Type="http://schemas.openxmlformats.org/officeDocument/2006/relationships/image" Target="media/image90.gif"/><Relationship Id="rId176" Type="http://schemas.openxmlformats.org/officeDocument/2006/relationships/fontTable" Target="fontTable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9.wmf"/><Relationship Id="rId103" Type="http://schemas.openxmlformats.org/officeDocument/2006/relationships/image" Target="media/image51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4.gi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7.wmf"/><Relationship Id="rId91" Type="http://schemas.openxmlformats.org/officeDocument/2006/relationships/image" Target="media/image45.wmf"/><Relationship Id="rId96" Type="http://schemas.openxmlformats.org/officeDocument/2006/relationships/oleObject" Target="embeddings/oleObject46.bin"/><Relationship Id="rId140" Type="http://schemas.openxmlformats.org/officeDocument/2006/relationships/image" Target="media/image71.wmf"/><Relationship Id="rId145" Type="http://schemas.openxmlformats.org/officeDocument/2006/relationships/image" Target="media/image75.gif"/><Relationship Id="rId161" Type="http://schemas.openxmlformats.org/officeDocument/2006/relationships/image" Target="media/image82.wmf"/><Relationship Id="rId166" Type="http://schemas.openxmlformats.org/officeDocument/2006/relationships/image" Target="media/image85.gi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4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9.wmf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7.bin"/><Relationship Id="rId81" Type="http://schemas.openxmlformats.org/officeDocument/2006/relationships/image" Target="media/image40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oleObject" Target="embeddings/oleObject59.bin"/><Relationship Id="rId130" Type="http://schemas.openxmlformats.org/officeDocument/2006/relationships/image" Target="media/image65.gif"/><Relationship Id="rId135" Type="http://schemas.openxmlformats.org/officeDocument/2006/relationships/oleObject" Target="embeddings/oleObject64.bin"/><Relationship Id="rId143" Type="http://schemas.openxmlformats.org/officeDocument/2006/relationships/image" Target="media/image73.gif"/><Relationship Id="rId148" Type="http://schemas.openxmlformats.org/officeDocument/2006/relationships/oleObject" Target="embeddings/oleObject68.bin"/><Relationship Id="rId151" Type="http://schemas.openxmlformats.org/officeDocument/2006/relationships/oleObject" Target="embeddings/oleObject70.bin"/><Relationship Id="rId156" Type="http://schemas.openxmlformats.org/officeDocument/2006/relationships/oleObject" Target="embeddings/oleObject74.bin"/><Relationship Id="rId164" Type="http://schemas.openxmlformats.org/officeDocument/2006/relationships/oleObject" Target="embeddings/oleObject78.bin"/><Relationship Id="rId169" Type="http://schemas.openxmlformats.org/officeDocument/2006/relationships/image" Target="media/image88.gif"/><Relationship Id="rId177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72" Type="http://schemas.openxmlformats.org/officeDocument/2006/relationships/image" Target="media/image91.gi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39" Type="http://schemas.openxmlformats.org/officeDocument/2006/relationships/image" Target="media/image19.wmf"/><Relationship Id="rId109" Type="http://schemas.openxmlformats.org/officeDocument/2006/relationships/image" Target="media/image54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7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8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2.wmf"/><Relationship Id="rId141" Type="http://schemas.openxmlformats.org/officeDocument/2006/relationships/oleObject" Target="embeddings/oleObject67.bin"/><Relationship Id="rId146" Type="http://schemas.openxmlformats.org/officeDocument/2006/relationships/image" Target="media/image76.gif"/><Relationship Id="rId167" Type="http://schemas.openxmlformats.org/officeDocument/2006/relationships/image" Target="media/image86.gif"/><Relationship Id="rId7" Type="http://schemas.openxmlformats.org/officeDocument/2006/relationships/image" Target="media/image3.wmf"/><Relationship Id="rId71" Type="http://schemas.openxmlformats.org/officeDocument/2006/relationships/image" Target="media/image35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77.bin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2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3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7.wmf"/><Relationship Id="rId131" Type="http://schemas.openxmlformats.org/officeDocument/2006/relationships/image" Target="media/image66.gif"/><Relationship Id="rId136" Type="http://schemas.openxmlformats.org/officeDocument/2006/relationships/image" Target="media/image69.wmf"/><Relationship Id="rId157" Type="http://schemas.openxmlformats.org/officeDocument/2006/relationships/image" Target="media/image80.wmf"/><Relationship Id="rId61" Type="http://schemas.openxmlformats.org/officeDocument/2006/relationships/image" Target="media/image30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1.bin"/><Relationship Id="rId173" Type="http://schemas.openxmlformats.org/officeDocument/2006/relationships/image" Target="media/image92.gif"/><Relationship Id="rId19" Type="http://schemas.openxmlformats.org/officeDocument/2006/relationships/image" Target="media/image9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2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7.wmf"/><Relationship Id="rId168" Type="http://schemas.openxmlformats.org/officeDocument/2006/relationships/image" Target="media/image87.gif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6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60.wmf"/><Relationship Id="rId142" Type="http://schemas.openxmlformats.org/officeDocument/2006/relationships/image" Target="media/image72.gif"/><Relationship Id="rId163" Type="http://schemas.openxmlformats.org/officeDocument/2006/relationships/image" Target="media/image83.wmf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3.wmf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5.bin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8.bin"/><Relationship Id="rId41" Type="http://schemas.openxmlformats.org/officeDocument/2006/relationships/image" Target="media/image20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1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5.wmf"/><Relationship Id="rId132" Type="http://schemas.openxmlformats.org/officeDocument/2006/relationships/image" Target="media/image67.wmf"/><Relationship Id="rId153" Type="http://schemas.openxmlformats.org/officeDocument/2006/relationships/oleObject" Target="embeddings/oleObject72.bin"/><Relationship Id="rId174" Type="http://schemas.openxmlformats.org/officeDocument/2006/relationships/image" Target="media/image93.gif"/><Relationship Id="rId15" Type="http://schemas.openxmlformats.org/officeDocument/2006/relationships/image" Target="media/image7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8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3.w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1110</Words>
  <Characters>6329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2019-03-04T13:04:00Z</dcterms:created>
  <dcterms:modified xsi:type="dcterms:W3CDTF">2019-03-18T08:50:00Z</dcterms:modified>
</cp:coreProperties>
</file>